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112" w:rsidRDefault="009200AA" w:rsidP="00933112">
      <w:pPr>
        <w:pStyle w:val="11"/>
        <w:keepNext/>
        <w:keepLines/>
        <w:spacing w:after="0"/>
        <w:ind w:left="284"/>
        <w:jc w:val="center"/>
        <w:rPr>
          <w:sz w:val="24"/>
          <w:szCs w:val="24"/>
        </w:rPr>
      </w:pPr>
      <w:bookmarkStart w:id="0" w:name="bookmark0"/>
      <w:bookmarkStart w:id="1" w:name="bookmark1"/>
      <w:bookmarkStart w:id="2" w:name="bookmark2"/>
      <w:r w:rsidRPr="00933112">
        <w:rPr>
          <w:sz w:val="24"/>
          <w:szCs w:val="24"/>
        </w:rPr>
        <w:t xml:space="preserve">Гражданско-правовой договор бюджетного учреждения </w:t>
      </w:r>
    </w:p>
    <w:p w:rsidR="0037219E" w:rsidRPr="00933112" w:rsidRDefault="009200AA" w:rsidP="00933112">
      <w:pPr>
        <w:pStyle w:val="11"/>
        <w:keepNext/>
        <w:keepLines/>
        <w:spacing w:after="0"/>
        <w:ind w:left="284"/>
        <w:jc w:val="center"/>
        <w:rPr>
          <w:sz w:val="24"/>
          <w:szCs w:val="24"/>
        </w:rPr>
      </w:pPr>
      <w:r w:rsidRPr="00933112">
        <w:rPr>
          <w:sz w:val="24"/>
          <w:szCs w:val="24"/>
        </w:rPr>
        <w:t>№</w:t>
      </w:r>
      <w:bookmarkEnd w:id="0"/>
      <w:bookmarkEnd w:id="1"/>
      <w:bookmarkEnd w:id="2"/>
      <w:r w:rsidR="00933112" w:rsidRPr="00933112">
        <w:rPr>
          <w:sz w:val="24"/>
          <w:szCs w:val="24"/>
        </w:rPr>
        <w:t>0373200138225000310</w:t>
      </w:r>
    </w:p>
    <w:p w:rsidR="0037219E" w:rsidRPr="00933112" w:rsidRDefault="009200AA" w:rsidP="00933112">
      <w:pPr>
        <w:pStyle w:val="1"/>
        <w:spacing w:after="0"/>
        <w:ind w:left="284" w:hanging="4"/>
        <w:jc w:val="center"/>
        <w:rPr>
          <w:sz w:val="24"/>
          <w:szCs w:val="24"/>
        </w:rPr>
      </w:pPr>
      <w:r w:rsidRPr="00933112">
        <w:rPr>
          <w:sz w:val="24"/>
          <w:szCs w:val="24"/>
        </w:rPr>
        <w:t>Выполнение работ по разработке и внедрению сайта для нужд ГБУК "ГМП"</w:t>
      </w:r>
    </w:p>
    <w:p w:rsidR="00933112" w:rsidRDefault="00933112" w:rsidP="00933112">
      <w:pPr>
        <w:pStyle w:val="11"/>
        <w:keepNext/>
        <w:keepLines/>
        <w:tabs>
          <w:tab w:val="left" w:pos="5981"/>
        </w:tabs>
        <w:spacing w:after="0"/>
        <w:ind w:left="284" w:hanging="4"/>
        <w:jc w:val="both"/>
        <w:rPr>
          <w:sz w:val="24"/>
          <w:szCs w:val="24"/>
        </w:rPr>
      </w:pPr>
      <w:bookmarkStart w:id="3" w:name="bookmark3"/>
      <w:bookmarkStart w:id="4" w:name="bookmark4"/>
      <w:bookmarkStart w:id="5" w:name="bookmark5"/>
    </w:p>
    <w:p w:rsidR="009200AA" w:rsidRDefault="009200AA" w:rsidP="00933112">
      <w:pPr>
        <w:pStyle w:val="11"/>
        <w:keepNext/>
        <w:keepLines/>
        <w:tabs>
          <w:tab w:val="left" w:pos="5981"/>
        </w:tabs>
        <w:spacing w:after="0"/>
        <w:ind w:left="284" w:hanging="4"/>
        <w:jc w:val="both"/>
        <w:rPr>
          <w:sz w:val="24"/>
          <w:szCs w:val="24"/>
        </w:rPr>
      </w:pPr>
    </w:p>
    <w:p w:rsidR="0037219E" w:rsidRPr="00933112" w:rsidRDefault="009200AA" w:rsidP="00933112">
      <w:pPr>
        <w:pStyle w:val="11"/>
        <w:keepNext/>
        <w:keepLines/>
        <w:tabs>
          <w:tab w:val="left" w:pos="5981"/>
        </w:tabs>
        <w:spacing w:after="0"/>
        <w:ind w:left="284" w:hanging="4"/>
        <w:jc w:val="both"/>
        <w:rPr>
          <w:sz w:val="24"/>
          <w:szCs w:val="24"/>
        </w:rPr>
      </w:pPr>
      <w:r w:rsidRPr="00933112">
        <w:rPr>
          <w:sz w:val="24"/>
          <w:szCs w:val="24"/>
        </w:rPr>
        <w:t>г. Москва</w:t>
      </w:r>
      <w:r w:rsidRPr="00933112">
        <w:rPr>
          <w:sz w:val="24"/>
          <w:szCs w:val="24"/>
        </w:rPr>
        <w:tab/>
      </w:r>
      <w:r w:rsidR="00933112">
        <w:rPr>
          <w:sz w:val="24"/>
          <w:szCs w:val="24"/>
        </w:rPr>
        <w:t xml:space="preserve">                          "_____" ___________ 2025 </w:t>
      </w:r>
      <w:r w:rsidRPr="00933112">
        <w:rPr>
          <w:sz w:val="24"/>
          <w:szCs w:val="24"/>
        </w:rPr>
        <w:t>г.</w:t>
      </w:r>
      <w:bookmarkEnd w:id="3"/>
      <w:bookmarkEnd w:id="4"/>
      <w:bookmarkEnd w:id="5"/>
    </w:p>
    <w:p w:rsidR="00933112" w:rsidRDefault="00933112" w:rsidP="00933112">
      <w:pPr>
        <w:pStyle w:val="1"/>
        <w:spacing w:after="0"/>
        <w:ind w:left="284" w:hanging="4"/>
        <w:jc w:val="both"/>
        <w:rPr>
          <w:sz w:val="24"/>
          <w:szCs w:val="24"/>
        </w:rPr>
      </w:pPr>
    </w:p>
    <w:p w:rsidR="009200AA" w:rsidRDefault="009200AA" w:rsidP="00933112">
      <w:pPr>
        <w:pStyle w:val="1"/>
        <w:spacing w:after="0"/>
        <w:ind w:left="284" w:hanging="4"/>
        <w:jc w:val="both"/>
        <w:rPr>
          <w:sz w:val="24"/>
          <w:szCs w:val="24"/>
        </w:rPr>
      </w:pPr>
    </w:p>
    <w:p w:rsidR="0037219E" w:rsidRPr="00933112" w:rsidRDefault="009200AA" w:rsidP="00933112">
      <w:pPr>
        <w:pStyle w:val="1"/>
        <w:spacing w:after="0"/>
        <w:ind w:left="284" w:firstLine="424"/>
        <w:jc w:val="both"/>
        <w:rPr>
          <w:sz w:val="24"/>
          <w:szCs w:val="24"/>
        </w:rPr>
      </w:pPr>
      <w:r w:rsidRPr="00933112">
        <w:rPr>
          <w:sz w:val="24"/>
          <w:szCs w:val="24"/>
        </w:rPr>
        <w:t>Государственное бюджетное учреждение культуры города Москвы «Государственный музей А.С. Пушкина», именуемое в дальнейшем «Заказчик», в лице Директора Богатырева Евгения Анатольевича</w:t>
      </w:r>
      <w:r w:rsidRPr="00933112">
        <w:rPr>
          <w:i/>
          <w:iCs/>
          <w:sz w:val="24"/>
          <w:szCs w:val="24"/>
        </w:rPr>
        <w:t>,</w:t>
      </w:r>
      <w:r w:rsidRPr="00933112">
        <w:rPr>
          <w:sz w:val="24"/>
          <w:szCs w:val="24"/>
        </w:rPr>
        <w:t xml:space="preserve"> действующего на основании Устава, с одной стороны, и</w:t>
      </w:r>
      <w:r w:rsidR="00BB2174">
        <w:rPr>
          <w:sz w:val="24"/>
          <w:szCs w:val="24"/>
        </w:rPr>
        <w:t xml:space="preserve"> Индивидуальный предприниматель </w:t>
      </w:r>
      <w:r w:rsidR="00BB2174" w:rsidRPr="00BB2174">
        <w:rPr>
          <w:sz w:val="24"/>
          <w:szCs w:val="24"/>
        </w:rPr>
        <w:t>Гайдаев Антон Алексеевич</w:t>
      </w:r>
      <w:r w:rsidR="00BB2174">
        <w:rPr>
          <w:sz w:val="24"/>
          <w:szCs w:val="24"/>
        </w:rPr>
        <w:t xml:space="preserve">, </w:t>
      </w:r>
      <w:r w:rsidRPr="00933112">
        <w:rPr>
          <w:sz w:val="24"/>
          <w:szCs w:val="24"/>
        </w:rPr>
        <w:t>именуемый в дальнейшем "Подрядчик", действующ</w:t>
      </w:r>
      <w:r w:rsidR="00896C11">
        <w:rPr>
          <w:sz w:val="24"/>
          <w:szCs w:val="24"/>
        </w:rPr>
        <w:t>ий</w:t>
      </w:r>
      <w:r w:rsidRPr="00933112">
        <w:rPr>
          <w:sz w:val="24"/>
          <w:szCs w:val="24"/>
        </w:rPr>
        <w:t xml:space="preserve"> на основании</w:t>
      </w:r>
      <w:r w:rsidR="00896C11" w:rsidRPr="00896C11">
        <w:rPr>
          <w:rFonts w:ascii="Courier New" w:eastAsia="Courier New" w:hAnsi="Courier New" w:cs="Courier New"/>
          <w:sz w:val="24"/>
          <w:szCs w:val="24"/>
        </w:rPr>
        <w:t xml:space="preserve"> </w:t>
      </w:r>
      <w:r w:rsidR="00896C11" w:rsidRPr="00896C11">
        <w:rPr>
          <w:sz w:val="24"/>
          <w:szCs w:val="24"/>
        </w:rPr>
        <w:t>ОГРНИП 319911200089111 от</w:t>
      </w:r>
      <w:r w:rsidR="00896C11" w:rsidRPr="00896C11">
        <w:rPr>
          <w:bCs/>
          <w:sz w:val="24"/>
          <w:szCs w:val="24"/>
        </w:rPr>
        <w:t xml:space="preserve"> 27.06.2029 г.</w:t>
      </w:r>
      <w:r w:rsidRPr="00933112">
        <w:rPr>
          <w:sz w:val="24"/>
          <w:szCs w:val="24"/>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иного законодательства Российской Федерации и города Москвы, на основании результатов определения Подрядчика способом закупки аукцион в электронной форме, реестровый № </w:t>
      </w:r>
      <w:r w:rsidR="00E21160" w:rsidRPr="00E21160">
        <w:rPr>
          <w:sz w:val="24"/>
          <w:szCs w:val="24"/>
        </w:rPr>
        <w:t>0373200138225000310</w:t>
      </w:r>
      <w:r w:rsidR="00E21160">
        <w:rPr>
          <w:sz w:val="24"/>
          <w:szCs w:val="24"/>
        </w:rPr>
        <w:t xml:space="preserve"> </w:t>
      </w:r>
      <w:r w:rsidRPr="00933112">
        <w:rPr>
          <w:sz w:val="24"/>
          <w:szCs w:val="24"/>
        </w:rPr>
        <w:t xml:space="preserve">закупки, протокол подведения итогов определения поставщика (подрядчика, исполнителя) </w:t>
      </w:r>
      <w:r w:rsidR="00E21160">
        <w:rPr>
          <w:sz w:val="24"/>
          <w:szCs w:val="24"/>
        </w:rPr>
        <w:t>№</w:t>
      </w:r>
      <w:r w:rsidR="00E21160" w:rsidRPr="00E21160">
        <w:rPr>
          <w:sz w:val="24"/>
          <w:szCs w:val="24"/>
        </w:rPr>
        <w:t>ИЭА1</w:t>
      </w:r>
      <w:r w:rsidR="00E21160">
        <w:rPr>
          <w:sz w:val="24"/>
          <w:szCs w:val="24"/>
        </w:rPr>
        <w:t xml:space="preserve"> </w:t>
      </w:r>
      <w:r w:rsidRPr="00933112">
        <w:rPr>
          <w:sz w:val="24"/>
          <w:szCs w:val="24"/>
        </w:rPr>
        <w:t>от</w:t>
      </w:r>
      <w:r w:rsidR="00E21160">
        <w:rPr>
          <w:sz w:val="24"/>
          <w:szCs w:val="24"/>
        </w:rPr>
        <w:t xml:space="preserve"> 07.04.2025г.</w:t>
      </w:r>
      <w:r w:rsidRPr="00933112">
        <w:rPr>
          <w:sz w:val="24"/>
          <w:szCs w:val="24"/>
        </w:rPr>
        <w:t>, заключили настоящий гражданско-правовой договор бюджетного учреждения (далее - Контракт) о нижеследующем:</w:t>
      </w:r>
    </w:p>
    <w:p w:rsidR="00933112" w:rsidRDefault="00933112" w:rsidP="00933112">
      <w:pPr>
        <w:pStyle w:val="11"/>
        <w:keepNext/>
        <w:keepLines/>
        <w:spacing w:after="0"/>
        <w:ind w:left="284" w:hanging="4"/>
        <w:jc w:val="both"/>
        <w:rPr>
          <w:sz w:val="24"/>
          <w:szCs w:val="24"/>
        </w:rPr>
      </w:pPr>
      <w:bookmarkStart w:id="6" w:name="bookmark6"/>
      <w:bookmarkStart w:id="7" w:name="bookmark7"/>
      <w:bookmarkStart w:id="8" w:name="bookmark8"/>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 Предмет Контракта</w:t>
      </w:r>
      <w:bookmarkEnd w:id="6"/>
      <w:bookmarkEnd w:id="7"/>
      <w:bookmarkEnd w:id="8"/>
    </w:p>
    <w:p w:rsidR="0037219E" w:rsidRPr="00933112" w:rsidRDefault="009200AA" w:rsidP="00933112">
      <w:pPr>
        <w:pStyle w:val="1"/>
        <w:numPr>
          <w:ilvl w:val="0"/>
          <w:numId w:val="1"/>
        </w:numPr>
        <w:tabs>
          <w:tab w:val="left" w:pos="494"/>
        </w:tabs>
        <w:spacing w:after="0"/>
        <w:ind w:left="284" w:hanging="4"/>
        <w:jc w:val="both"/>
        <w:rPr>
          <w:sz w:val="24"/>
          <w:szCs w:val="24"/>
        </w:rPr>
      </w:pPr>
      <w:bookmarkStart w:id="9" w:name="bookmark9"/>
      <w:bookmarkEnd w:id="9"/>
      <w:r w:rsidRPr="00933112">
        <w:rPr>
          <w:sz w:val="24"/>
          <w:szCs w:val="24"/>
        </w:rPr>
        <w:t>Предмет Контракта: Выполнение работ по разработке и внедрению сайта для нужд ГБУК "ГМП" (далее - Работы, Система).</w:t>
      </w:r>
    </w:p>
    <w:p w:rsidR="0037219E" w:rsidRPr="00933112" w:rsidRDefault="009200AA" w:rsidP="00933112">
      <w:pPr>
        <w:pStyle w:val="1"/>
        <w:numPr>
          <w:ilvl w:val="0"/>
          <w:numId w:val="1"/>
        </w:numPr>
        <w:tabs>
          <w:tab w:val="left" w:pos="542"/>
        </w:tabs>
        <w:spacing w:after="0"/>
        <w:ind w:left="284" w:hanging="4"/>
        <w:jc w:val="both"/>
        <w:rPr>
          <w:sz w:val="24"/>
          <w:szCs w:val="24"/>
        </w:rPr>
      </w:pPr>
      <w:bookmarkStart w:id="10" w:name="bookmark10"/>
      <w:bookmarkEnd w:id="10"/>
      <w:r w:rsidRPr="00933112">
        <w:rPr>
          <w:sz w:val="24"/>
          <w:szCs w:val="24"/>
        </w:rPr>
        <w:t>Подрядчик обязуется выполнить по заданию Заказчика в установленный Контрактом срок работы по созданию, в объеме, установленном в Техническом задании (Технических требованиях) (Приложение №1 к Контракту, являющееся его неотъемлемой частью) (далее - Техническое задание), а Заказчик обязуется принять результат выполненных работ и оплатить его.</w:t>
      </w:r>
    </w:p>
    <w:p w:rsidR="0037219E" w:rsidRPr="00933112" w:rsidRDefault="009200AA" w:rsidP="00933112">
      <w:pPr>
        <w:pStyle w:val="1"/>
        <w:numPr>
          <w:ilvl w:val="0"/>
          <w:numId w:val="1"/>
        </w:numPr>
        <w:tabs>
          <w:tab w:val="left" w:pos="513"/>
        </w:tabs>
        <w:spacing w:after="0"/>
        <w:ind w:left="284" w:hanging="4"/>
        <w:jc w:val="both"/>
        <w:rPr>
          <w:sz w:val="24"/>
          <w:szCs w:val="24"/>
        </w:rPr>
      </w:pPr>
      <w:bookmarkStart w:id="11" w:name="bookmark11"/>
      <w:bookmarkEnd w:id="11"/>
      <w:r w:rsidRPr="00933112">
        <w:rPr>
          <w:sz w:val="24"/>
          <w:szCs w:val="24"/>
        </w:rPr>
        <w:t>Идентификационный код закупки:</w:t>
      </w:r>
      <w:r w:rsidR="00BB2174" w:rsidRPr="00BB2174">
        <w:rPr>
          <w:rFonts w:ascii="Arial" w:eastAsia="Courier New" w:hAnsi="Arial" w:cs="Arial"/>
          <w:color w:val="4C4C4C"/>
          <w:sz w:val="24"/>
          <w:szCs w:val="24"/>
          <w:shd w:val="clear" w:color="auto" w:fill="FFFFFF"/>
        </w:rPr>
        <w:t xml:space="preserve"> </w:t>
      </w:r>
      <w:r w:rsidR="00BB2174" w:rsidRPr="00BB2174">
        <w:rPr>
          <w:sz w:val="24"/>
          <w:szCs w:val="24"/>
        </w:rPr>
        <w:t>252770406091577040100100140010000244</w:t>
      </w:r>
      <w:r w:rsidR="00BB2174">
        <w:rPr>
          <w:sz w:val="24"/>
          <w:szCs w:val="24"/>
        </w:rPr>
        <w:t>.</w:t>
      </w:r>
    </w:p>
    <w:p w:rsidR="00933112" w:rsidRDefault="00933112" w:rsidP="00933112">
      <w:pPr>
        <w:pStyle w:val="11"/>
        <w:keepNext/>
        <w:keepLines/>
        <w:spacing w:after="0"/>
        <w:ind w:left="284" w:hanging="4"/>
        <w:rPr>
          <w:sz w:val="24"/>
          <w:szCs w:val="24"/>
        </w:rPr>
      </w:pPr>
      <w:bookmarkStart w:id="12" w:name="bookmark12"/>
      <w:bookmarkStart w:id="13" w:name="bookmark13"/>
      <w:bookmarkStart w:id="14" w:name="bookmark14"/>
    </w:p>
    <w:p w:rsidR="0037219E" w:rsidRPr="00933112" w:rsidRDefault="009200AA" w:rsidP="00933112">
      <w:pPr>
        <w:pStyle w:val="11"/>
        <w:keepNext/>
        <w:keepLines/>
        <w:spacing w:after="0"/>
        <w:ind w:left="284" w:hanging="4"/>
        <w:rPr>
          <w:sz w:val="24"/>
          <w:szCs w:val="24"/>
        </w:rPr>
      </w:pPr>
      <w:r w:rsidRPr="00933112">
        <w:rPr>
          <w:sz w:val="24"/>
          <w:szCs w:val="24"/>
        </w:rPr>
        <w:t>Статья 2 Цена Контракта и порядок расчетов</w:t>
      </w:r>
      <w:bookmarkEnd w:id="12"/>
      <w:bookmarkEnd w:id="13"/>
      <w:bookmarkEnd w:id="14"/>
    </w:p>
    <w:p w:rsidR="0037219E" w:rsidRPr="004C1072" w:rsidRDefault="00B348E7" w:rsidP="00B348E7">
      <w:pPr>
        <w:pStyle w:val="1"/>
        <w:tabs>
          <w:tab w:val="left" w:pos="522"/>
          <w:tab w:val="left" w:leader="underscore" w:pos="8117"/>
        </w:tabs>
        <w:spacing w:after="0"/>
        <w:ind w:left="284"/>
        <w:jc w:val="both"/>
        <w:rPr>
          <w:sz w:val="24"/>
          <w:szCs w:val="24"/>
        </w:rPr>
      </w:pPr>
      <w:bookmarkStart w:id="15" w:name="bookmark15"/>
      <w:bookmarkEnd w:id="15"/>
      <w:r>
        <w:rPr>
          <w:sz w:val="24"/>
          <w:szCs w:val="24"/>
        </w:rPr>
        <w:t>2.1</w:t>
      </w:r>
      <w:r w:rsidR="009200AA" w:rsidRPr="004C1072">
        <w:rPr>
          <w:sz w:val="24"/>
          <w:szCs w:val="24"/>
        </w:rPr>
        <w:t xml:space="preserve"> Цена Контракта составляет</w:t>
      </w:r>
      <w:r w:rsidR="009E304F" w:rsidRPr="004C1072">
        <w:rPr>
          <w:sz w:val="24"/>
          <w:szCs w:val="24"/>
        </w:rPr>
        <w:t xml:space="preserve"> 136 800,00 (Сто тридцать шесть тысяч восемьсот) рублей 00 копеек</w:t>
      </w:r>
      <w:r w:rsidR="009200AA" w:rsidRPr="004C1072">
        <w:rPr>
          <w:sz w:val="24"/>
          <w:szCs w:val="24"/>
        </w:rPr>
        <w:t>, НДС</w:t>
      </w:r>
      <w:r w:rsidR="004C1072" w:rsidRPr="004C1072">
        <w:rPr>
          <w:sz w:val="24"/>
          <w:szCs w:val="24"/>
        </w:rPr>
        <w:t xml:space="preserve"> не облагается, Подрядчиком используется упрощенная система налогообложения в соответствии с подпунктом 4 пункта 1 статьи 32 Налогового кодекса Российской Федерации (информационное письмо Форма №26.2-7 от 01.08.2022) </w:t>
      </w:r>
      <w:r w:rsidR="009200AA" w:rsidRPr="004C1072">
        <w:rPr>
          <w:sz w:val="24"/>
          <w:szCs w:val="24"/>
        </w:rPr>
        <w:t>далее - Цена Контракта.</w:t>
      </w:r>
      <w:r w:rsidR="009E304F" w:rsidRPr="004C1072">
        <w:rPr>
          <w:i/>
          <w:iCs/>
          <w:sz w:val="24"/>
          <w:szCs w:val="24"/>
        </w:rPr>
        <w:t xml:space="preserve"> </w:t>
      </w:r>
    </w:p>
    <w:p w:rsidR="0037219E" w:rsidRPr="004C1072" w:rsidRDefault="00D415DF" w:rsidP="00D415DF">
      <w:pPr>
        <w:pStyle w:val="1"/>
        <w:numPr>
          <w:ilvl w:val="1"/>
          <w:numId w:val="33"/>
        </w:numPr>
        <w:tabs>
          <w:tab w:val="left" w:pos="550"/>
        </w:tabs>
        <w:spacing w:after="0"/>
        <w:ind w:left="284" w:firstLine="0"/>
        <w:jc w:val="both"/>
        <w:rPr>
          <w:sz w:val="24"/>
          <w:szCs w:val="24"/>
        </w:rPr>
      </w:pPr>
      <w:bookmarkStart w:id="16" w:name="bookmark20"/>
      <w:bookmarkEnd w:id="16"/>
      <w:r>
        <w:rPr>
          <w:sz w:val="24"/>
          <w:szCs w:val="24"/>
        </w:rPr>
        <w:t xml:space="preserve"> </w:t>
      </w:r>
      <w:r w:rsidR="009200AA" w:rsidRPr="004C1072">
        <w:rPr>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7219E" w:rsidRPr="00933112" w:rsidRDefault="009200AA" w:rsidP="00FE0772">
      <w:pPr>
        <w:pStyle w:val="1"/>
        <w:numPr>
          <w:ilvl w:val="1"/>
          <w:numId w:val="33"/>
        </w:numPr>
        <w:tabs>
          <w:tab w:val="left" w:pos="546"/>
        </w:tabs>
        <w:spacing w:after="0"/>
        <w:jc w:val="both"/>
        <w:rPr>
          <w:sz w:val="24"/>
          <w:szCs w:val="24"/>
        </w:rPr>
      </w:pPr>
      <w:bookmarkStart w:id="17" w:name="bookmark21"/>
      <w:bookmarkStart w:id="18" w:name="bookmark25"/>
      <w:bookmarkEnd w:id="17"/>
      <w:bookmarkEnd w:id="18"/>
      <w:r w:rsidRPr="00933112">
        <w:rPr>
          <w:sz w:val="24"/>
          <w:szCs w:val="24"/>
        </w:rPr>
        <w:t>Оплата по Контракту осуществляется в рублях Российской Федерации.</w:t>
      </w:r>
    </w:p>
    <w:p w:rsidR="0037219E" w:rsidRPr="00933112" w:rsidRDefault="00FE0772" w:rsidP="00FE0772">
      <w:pPr>
        <w:pStyle w:val="1"/>
        <w:tabs>
          <w:tab w:val="left" w:pos="560"/>
        </w:tabs>
        <w:spacing w:after="0"/>
        <w:ind w:left="284"/>
        <w:jc w:val="both"/>
        <w:rPr>
          <w:sz w:val="24"/>
          <w:szCs w:val="24"/>
        </w:rPr>
      </w:pPr>
      <w:bookmarkStart w:id="19" w:name="bookmark26"/>
      <w:bookmarkEnd w:id="19"/>
      <w:r>
        <w:rPr>
          <w:sz w:val="24"/>
          <w:szCs w:val="24"/>
        </w:rPr>
        <w:t xml:space="preserve">2.4 </w:t>
      </w:r>
      <w:r w:rsidR="009200AA" w:rsidRPr="00933112">
        <w:rPr>
          <w:sz w:val="24"/>
          <w:szCs w:val="24"/>
        </w:rPr>
        <w:t>Цена Контракта включает в себя все затраты, издержки и иные расходы Подрядчика, в том числе сопутствующие, связанные с исполнением Контракта.</w:t>
      </w:r>
    </w:p>
    <w:p w:rsidR="0037219E" w:rsidRPr="00933112" w:rsidRDefault="009200AA" w:rsidP="00FE0772">
      <w:pPr>
        <w:pStyle w:val="1"/>
        <w:numPr>
          <w:ilvl w:val="1"/>
          <w:numId w:val="34"/>
        </w:numPr>
        <w:tabs>
          <w:tab w:val="left" w:pos="555"/>
        </w:tabs>
        <w:spacing w:after="0"/>
        <w:ind w:left="284" w:firstLine="0"/>
        <w:jc w:val="both"/>
        <w:rPr>
          <w:sz w:val="24"/>
          <w:szCs w:val="24"/>
        </w:rPr>
      </w:pPr>
      <w:bookmarkStart w:id="20" w:name="bookmark27"/>
      <w:bookmarkEnd w:id="20"/>
      <w:r w:rsidRPr="00933112">
        <w:rPr>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p>
    <w:p w:rsidR="0037219E" w:rsidRPr="00933112" w:rsidRDefault="00FE0772" w:rsidP="00FE0772">
      <w:pPr>
        <w:pStyle w:val="1"/>
        <w:numPr>
          <w:ilvl w:val="1"/>
          <w:numId w:val="34"/>
        </w:numPr>
        <w:spacing w:after="0"/>
        <w:ind w:left="284" w:firstLine="0"/>
        <w:jc w:val="both"/>
        <w:rPr>
          <w:sz w:val="24"/>
          <w:szCs w:val="24"/>
        </w:rPr>
      </w:pPr>
      <w:bookmarkStart w:id="21" w:name="bookmark28"/>
      <w:bookmarkEnd w:id="21"/>
      <w:r>
        <w:rPr>
          <w:sz w:val="24"/>
          <w:szCs w:val="24"/>
        </w:rPr>
        <w:t xml:space="preserve"> </w:t>
      </w:r>
      <w:r w:rsidR="009200AA" w:rsidRPr="00933112">
        <w:rPr>
          <w:sz w:val="24"/>
          <w:szCs w:val="24"/>
        </w:rPr>
        <w:t>Изменение условий Контракта не допускается, за исключением случаев, предусмотренных статьей 34 и статьей 95 Закона о контрактной системе.</w:t>
      </w:r>
    </w:p>
    <w:p w:rsidR="0037219E" w:rsidRPr="00933112" w:rsidRDefault="009200AA" w:rsidP="00FE0772">
      <w:pPr>
        <w:pStyle w:val="1"/>
        <w:numPr>
          <w:ilvl w:val="1"/>
          <w:numId w:val="34"/>
        </w:numPr>
        <w:tabs>
          <w:tab w:val="left" w:pos="531"/>
        </w:tabs>
        <w:spacing w:after="0"/>
        <w:jc w:val="both"/>
        <w:rPr>
          <w:sz w:val="24"/>
          <w:szCs w:val="24"/>
        </w:rPr>
      </w:pPr>
      <w:bookmarkStart w:id="22" w:name="bookmark29"/>
      <w:bookmarkEnd w:id="22"/>
      <w:r w:rsidRPr="00933112">
        <w:rPr>
          <w:sz w:val="24"/>
          <w:szCs w:val="24"/>
        </w:rPr>
        <w:t>Оплата по Контракту осуществляется Заказчиком в следующем порядке:</w:t>
      </w:r>
    </w:p>
    <w:p w:rsidR="0037219E" w:rsidRPr="00933112" w:rsidRDefault="009200AA" w:rsidP="00FE0772">
      <w:pPr>
        <w:pStyle w:val="1"/>
        <w:numPr>
          <w:ilvl w:val="2"/>
          <w:numId w:val="34"/>
        </w:numPr>
        <w:tabs>
          <w:tab w:val="left" w:pos="718"/>
        </w:tabs>
        <w:spacing w:after="0"/>
        <w:ind w:hanging="1004"/>
        <w:jc w:val="both"/>
        <w:rPr>
          <w:sz w:val="24"/>
          <w:szCs w:val="24"/>
        </w:rPr>
      </w:pPr>
      <w:bookmarkStart w:id="23" w:name="bookmark30"/>
      <w:bookmarkEnd w:id="23"/>
      <w:r w:rsidRPr="00933112">
        <w:rPr>
          <w:sz w:val="24"/>
          <w:szCs w:val="24"/>
        </w:rPr>
        <w:t>Авансовый платеж не предусмотрен</w:t>
      </w:r>
    </w:p>
    <w:p w:rsidR="0037219E" w:rsidRPr="00933112" w:rsidRDefault="00FE0772" w:rsidP="00FE0772">
      <w:pPr>
        <w:pStyle w:val="1"/>
        <w:tabs>
          <w:tab w:val="left" w:pos="786"/>
        </w:tabs>
        <w:spacing w:after="0"/>
        <w:ind w:left="284"/>
        <w:jc w:val="both"/>
        <w:rPr>
          <w:sz w:val="24"/>
          <w:szCs w:val="24"/>
        </w:rPr>
      </w:pPr>
      <w:bookmarkStart w:id="24" w:name="bookmark31"/>
      <w:bookmarkEnd w:id="24"/>
      <w:r>
        <w:rPr>
          <w:sz w:val="24"/>
          <w:szCs w:val="24"/>
        </w:rPr>
        <w:t xml:space="preserve">2.7.2 </w:t>
      </w:r>
      <w:r w:rsidR="009200AA" w:rsidRPr="00933112">
        <w:rPr>
          <w:sz w:val="24"/>
          <w:szCs w:val="24"/>
        </w:rPr>
        <w:t xml:space="preserve">Заказчик оплачивает по факту объема выполненных работ, в безналичном порядке путем перечисления стоимости выполненных работ со своего лицевого счета, открытого в Департаменте </w:t>
      </w:r>
      <w:r w:rsidR="009200AA" w:rsidRPr="00933112">
        <w:rPr>
          <w:sz w:val="24"/>
          <w:szCs w:val="24"/>
        </w:rPr>
        <w:lastRenderedPageBreak/>
        <w:t>финансов города Москвы на расчетный счет Подрядчика, на основании надлежаще оформленного и подписанного обеими Сторонами усиленными квалифицированными электронными подписями (далее - УКЭП) сформированного с использованием Автоматизированной информационной системы «Портал поставщиков» (далее - АИС «Портал поставщиков») Документа о приемке в электронной форме в соответствии с правовыми актами Федеральной налоговой службы (далее - Документ о приемке), в течение 7 (семи) рабочих дней с даты подписания Заказчиком Документа о приемке.</w:t>
      </w:r>
    </w:p>
    <w:p w:rsidR="0037219E" w:rsidRPr="00933112" w:rsidRDefault="009200AA" w:rsidP="00FE0772">
      <w:pPr>
        <w:pStyle w:val="1"/>
        <w:numPr>
          <w:ilvl w:val="2"/>
          <w:numId w:val="35"/>
        </w:numPr>
        <w:tabs>
          <w:tab w:val="left" w:pos="284"/>
        </w:tabs>
        <w:spacing w:after="0"/>
        <w:ind w:left="284" w:firstLine="0"/>
        <w:jc w:val="both"/>
        <w:rPr>
          <w:sz w:val="24"/>
          <w:szCs w:val="24"/>
        </w:rPr>
      </w:pPr>
      <w:bookmarkStart w:id="25" w:name="bookmark32"/>
      <w:bookmarkEnd w:id="25"/>
      <w:r w:rsidRPr="00933112">
        <w:rPr>
          <w:sz w:val="24"/>
          <w:szCs w:val="24"/>
        </w:rPr>
        <w:t>Оплата по Контракту осуществляется на основании Документа о приемке, в котором указывается: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Подрядчику по Контракту.</w:t>
      </w:r>
    </w:p>
    <w:p w:rsidR="0037219E" w:rsidRPr="00933112" w:rsidRDefault="009200AA" w:rsidP="00FE0772">
      <w:pPr>
        <w:pStyle w:val="1"/>
        <w:numPr>
          <w:ilvl w:val="2"/>
          <w:numId w:val="35"/>
        </w:numPr>
        <w:tabs>
          <w:tab w:val="left" w:pos="284"/>
          <w:tab w:val="left" w:pos="814"/>
        </w:tabs>
        <w:spacing w:after="0"/>
        <w:ind w:left="284" w:firstLine="0"/>
        <w:jc w:val="both"/>
        <w:rPr>
          <w:sz w:val="24"/>
          <w:szCs w:val="24"/>
        </w:rPr>
      </w:pPr>
      <w:bookmarkStart w:id="26" w:name="bookmark33"/>
      <w:bookmarkEnd w:id="26"/>
      <w:r w:rsidRPr="00933112">
        <w:rPr>
          <w:sz w:val="24"/>
          <w:szCs w:val="24"/>
        </w:rPr>
        <w:t>В случае неисполнения или ненадлежащего исполнения Подрядчиком обязательства, предусмотренного Контрактом, Заказчик вправе производить оплату по Контракту за вычетом соответствующего размера неустойки (</w:t>
      </w:r>
      <w:proofErr w:type="spellStart"/>
      <w:proofErr w:type="gramStart"/>
      <w:r w:rsidRPr="00933112">
        <w:rPr>
          <w:sz w:val="24"/>
          <w:szCs w:val="24"/>
        </w:rPr>
        <w:t>штрафа,пени</w:t>
      </w:r>
      <w:proofErr w:type="spellEnd"/>
      <w:proofErr w:type="gramEnd"/>
      <w:r w:rsidRPr="00933112">
        <w:rPr>
          <w:sz w:val="24"/>
          <w:szCs w:val="24"/>
        </w:rPr>
        <w:t>).</w:t>
      </w:r>
    </w:p>
    <w:p w:rsidR="0037219E" w:rsidRPr="00933112" w:rsidRDefault="009200AA" w:rsidP="00FE0772">
      <w:pPr>
        <w:pStyle w:val="1"/>
        <w:numPr>
          <w:ilvl w:val="2"/>
          <w:numId w:val="35"/>
        </w:numPr>
        <w:tabs>
          <w:tab w:val="left" w:pos="284"/>
          <w:tab w:val="left" w:pos="814"/>
        </w:tabs>
        <w:spacing w:after="0"/>
        <w:ind w:left="284" w:firstLine="0"/>
        <w:jc w:val="both"/>
        <w:rPr>
          <w:sz w:val="24"/>
          <w:szCs w:val="24"/>
        </w:rPr>
      </w:pPr>
      <w:bookmarkStart w:id="27" w:name="bookmark34"/>
      <w:bookmarkEnd w:id="27"/>
      <w:r w:rsidRPr="00933112">
        <w:rPr>
          <w:sz w:val="24"/>
          <w:szCs w:val="24"/>
        </w:rPr>
        <w:t>Обязательства Заказчика по оплате стоимости выполненных работ считаются исполненными с момента списания денежных средств с лицевого счета Заказчика, указанного в статье 17 Контракта.</w:t>
      </w:r>
    </w:p>
    <w:p w:rsidR="00933112" w:rsidRDefault="00933112" w:rsidP="00933112">
      <w:pPr>
        <w:pStyle w:val="11"/>
        <w:keepNext/>
        <w:keepLines/>
        <w:spacing w:after="0"/>
        <w:ind w:left="284" w:hanging="4"/>
        <w:jc w:val="both"/>
        <w:rPr>
          <w:sz w:val="24"/>
          <w:szCs w:val="24"/>
        </w:rPr>
      </w:pPr>
      <w:bookmarkStart w:id="28" w:name="bookmark35"/>
      <w:bookmarkStart w:id="29" w:name="bookmark36"/>
      <w:bookmarkStart w:id="30" w:name="bookmark37"/>
    </w:p>
    <w:p w:rsidR="0037219E" w:rsidRPr="00933112" w:rsidRDefault="009200AA" w:rsidP="00933112">
      <w:pPr>
        <w:pStyle w:val="11"/>
        <w:keepNext/>
        <w:keepLines/>
        <w:spacing w:after="0"/>
        <w:ind w:left="284" w:hanging="4"/>
        <w:jc w:val="both"/>
        <w:rPr>
          <w:sz w:val="24"/>
          <w:szCs w:val="24"/>
        </w:rPr>
      </w:pPr>
      <w:r w:rsidRPr="00933112">
        <w:rPr>
          <w:sz w:val="24"/>
          <w:szCs w:val="24"/>
        </w:rPr>
        <w:t>Статья 3 Сроки выполнения обязательств</w:t>
      </w:r>
      <w:bookmarkEnd w:id="28"/>
      <w:bookmarkEnd w:id="29"/>
      <w:bookmarkEnd w:id="30"/>
    </w:p>
    <w:p w:rsidR="0037219E" w:rsidRPr="00933112" w:rsidRDefault="009200AA" w:rsidP="00933112">
      <w:pPr>
        <w:pStyle w:val="1"/>
        <w:numPr>
          <w:ilvl w:val="0"/>
          <w:numId w:val="5"/>
        </w:numPr>
        <w:tabs>
          <w:tab w:val="left" w:pos="512"/>
        </w:tabs>
        <w:spacing w:after="0"/>
        <w:ind w:left="284" w:hanging="4"/>
        <w:jc w:val="both"/>
        <w:rPr>
          <w:sz w:val="24"/>
          <w:szCs w:val="24"/>
        </w:rPr>
      </w:pPr>
      <w:bookmarkStart w:id="31" w:name="bookmark38"/>
      <w:bookmarkEnd w:id="31"/>
      <w:r w:rsidRPr="00933112">
        <w:rPr>
          <w:sz w:val="24"/>
          <w:szCs w:val="24"/>
        </w:rPr>
        <w:t>Начало срока выполнения Работ: 1 календарных дней с даты заключения контракта.</w:t>
      </w:r>
    </w:p>
    <w:p w:rsidR="0037219E" w:rsidRPr="00933112" w:rsidRDefault="009200AA" w:rsidP="00933112">
      <w:pPr>
        <w:pStyle w:val="1"/>
        <w:numPr>
          <w:ilvl w:val="0"/>
          <w:numId w:val="5"/>
        </w:numPr>
        <w:tabs>
          <w:tab w:val="left" w:pos="531"/>
        </w:tabs>
        <w:spacing w:after="0"/>
        <w:ind w:left="284" w:hanging="4"/>
        <w:jc w:val="both"/>
        <w:rPr>
          <w:sz w:val="24"/>
          <w:szCs w:val="24"/>
        </w:rPr>
      </w:pPr>
      <w:bookmarkStart w:id="32" w:name="bookmark39"/>
      <w:bookmarkEnd w:id="32"/>
      <w:r w:rsidRPr="00933112">
        <w:rPr>
          <w:sz w:val="24"/>
          <w:szCs w:val="24"/>
        </w:rPr>
        <w:t>Окончание срока выполнения Работ: 50 календарных дней с даты заключения контракта.</w:t>
      </w:r>
    </w:p>
    <w:p w:rsidR="0037219E" w:rsidRPr="00933112" w:rsidRDefault="009200AA" w:rsidP="00933112">
      <w:pPr>
        <w:pStyle w:val="1"/>
        <w:numPr>
          <w:ilvl w:val="0"/>
          <w:numId w:val="5"/>
        </w:numPr>
        <w:tabs>
          <w:tab w:val="left" w:pos="490"/>
        </w:tabs>
        <w:spacing w:after="0"/>
        <w:ind w:left="284" w:hanging="4"/>
        <w:jc w:val="both"/>
        <w:rPr>
          <w:sz w:val="24"/>
          <w:szCs w:val="24"/>
        </w:rPr>
      </w:pPr>
      <w:bookmarkStart w:id="33" w:name="bookmark40"/>
      <w:bookmarkEnd w:id="33"/>
      <w:r w:rsidRPr="00933112">
        <w:rPr>
          <w:sz w:val="24"/>
          <w:szCs w:val="24"/>
        </w:rPr>
        <w:t>Выполнение Работ осуществляется на условиях и в сроки, установленные Контрактом и Техническим заданием.</w:t>
      </w:r>
    </w:p>
    <w:p w:rsidR="0037219E" w:rsidRPr="00933112" w:rsidRDefault="009200AA" w:rsidP="00933112">
      <w:pPr>
        <w:pStyle w:val="1"/>
        <w:numPr>
          <w:ilvl w:val="0"/>
          <w:numId w:val="5"/>
        </w:numPr>
        <w:tabs>
          <w:tab w:val="left" w:pos="481"/>
        </w:tabs>
        <w:spacing w:after="0"/>
        <w:ind w:left="284" w:hanging="4"/>
        <w:jc w:val="both"/>
        <w:rPr>
          <w:sz w:val="24"/>
          <w:szCs w:val="24"/>
        </w:rPr>
      </w:pPr>
      <w:bookmarkStart w:id="34" w:name="bookmark41"/>
      <w:bookmarkEnd w:id="34"/>
      <w:r w:rsidRPr="00933112">
        <w:rPr>
          <w:sz w:val="24"/>
          <w:szCs w:val="24"/>
        </w:rPr>
        <w:t>Подрядчик вправе досрочно выполнить работы по согласованию с Заказчиком.</w:t>
      </w:r>
    </w:p>
    <w:p w:rsidR="00933112" w:rsidRDefault="00933112" w:rsidP="00933112">
      <w:pPr>
        <w:pStyle w:val="11"/>
        <w:keepNext/>
        <w:keepLines/>
        <w:spacing w:after="0"/>
        <w:ind w:left="284" w:hanging="4"/>
        <w:jc w:val="both"/>
        <w:rPr>
          <w:sz w:val="24"/>
          <w:szCs w:val="24"/>
        </w:rPr>
      </w:pPr>
      <w:bookmarkStart w:id="35" w:name="bookmark42"/>
      <w:bookmarkStart w:id="36" w:name="bookmark43"/>
      <w:bookmarkStart w:id="37" w:name="bookmark44"/>
    </w:p>
    <w:p w:rsidR="0037219E" w:rsidRPr="00933112" w:rsidRDefault="009200AA" w:rsidP="00933112">
      <w:pPr>
        <w:pStyle w:val="11"/>
        <w:keepNext/>
        <w:keepLines/>
        <w:spacing w:after="0"/>
        <w:ind w:left="284" w:hanging="4"/>
        <w:jc w:val="both"/>
        <w:rPr>
          <w:sz w:val="24"/>
          <w:szCs w:val="24"/>
        </w:rPr>
      </w:pPr>
      <w:r w:rsidRPr="00933112">
        <w:rPr>
          <w:sz w:val="24"/>
          <w:szCs w:val="24"/>
        </w:rPr>
        <w:t>Статья 4 Порядок сдачи-приемки выполненных работ</w:t>
      </w:r>
      <w:bookmarkEnd w:id="35"/>
      <w:bookmarkEnd w:id="36"/>
      <w:bookmarkEnd w:id="37"/>
    </w:p>
    <w:p w:rsidR="0037219E" w:rsidRPr="00933112" w:rsidRDefault="009200AA" w:rsidP="00933112">
      <w:pPr>
        <w:pStyle w:val="1"/>
        <w:numPr>
          <w:ilvl w:val="1"/>
          <w:numId w:val="5"/>
        </w:numPr>
        <w:tabs>
          <w:tab w:val="left" w:pos="481"/>
        </w:tabs>
        <w:spacing w:after="0"/>
        <w:ind w:left="284" w:hanging="4"/>
        <w:jc w:val="both"/>
        <w:rPr>
          <w:sz w:val="24"/>
          <w:szCs w:val="24"/>
        </w:rPr>
      </w:pPr>
      <w:bookmarkStart w:id="38" w:name="bookmark45"/>
      <w:bookmarkEnd w:id="38"/>
      <w:r w:rsidRPr="00933112">
        <w:rPr>
          <w:sz w:val="24"/>
          <w:szCs w:val="24"/>
        </w:rPr>
        <w:t>Подрядчик в срок не позднее 10 (десяти) рабочих дней после окончания завершения выполнения работ, представляет Заказчику комплект отчетной документации, предусмотренной Техническим заданием, и Документ о приемке, подписанный Подрядчиком.</w:t>
      </w:r>
    </w:p>
    <w:p w:rsidR="0037219E" w:rsidRPr="00933112" w:rsidRDefault="009200AA" w:rsidP="00933112">
      <w:pPr>
        <w:pStyle w:val="1"/>
        <w:numPr>
          <w:ilvl w:val="1"/>
          <w:numId w:val="5"/>
        </w:numPr>
        <w:tabs>
          <w:tab w:val="left" w:pos="486"/>
        </w:tabs>
        <w:spacing w:after="0"/>
        <w:ind w:left="284" w:hanging="4"/>
        <w:jc w:val="both"/>
        <w:rPr>
          <w:sz w:val="24"/>
          <w:szCs w:val="24"/>
        </w:rPr>
      </w:pPr>
      <w:bookmarkStart w:id="39" w:name="bookmark46"/>
      <w:bookmarkEnd w:id="39"/>
      <w:r w:rsidRPr="00933112">
        <w:rPr>
          <w:sz w:val="24"/>
          <w:szCs w:val="24"/>
        </w:rPr>
        <w:t>Не позднее 10 (десяти) рабочих дней после получения от Подрядчика документов, указанных в настоящей статье Контракта, Заказчик рассматривает результаты и осуществляет приемку выполненных работ по Контракту на предмет соответствия их объема, качества требованиям, изложенным в Контракте и Техническом задании, и направляет Подрядчику подписанный Заказчиком УКЭП Документ о приемке или мотивированный отказ от принятия результатов выполненных работ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отказе, составленном Заказчиком, устранить указанные недостатки/произвести доработки за свой счет.</w:t>
      </w:r>
    </w:p>
    <w:p w:rsidR="0037219E" w:rsidRPr="00933112" w:rsidRDefault="009200AA" w:rsidP="00933112">
      <w:pPr>
        <w:pStyle w:val="1"/>
        <w:numPr>
          <w:ilvl w:val="1"/>
          <w:numId w:val="5"/>
        </w:numPr>
        <w:tabs>
          <w:tab w:val="left" w:pos="486"/>
        </w:tabs>
        <w:spacing w:after="0"/>
        <w:ind w:left="284" w:hanging="4"/>
        <w:jc w:val="both"/>
        <w:rPr>
          <w:sz w:val="24"/>
          <w:szCs w:val="24"/>
        </w:rPr>
      </w:pPr>
      <w:bookmarkStart w:id="40" w:name="bookmark47"/>
      <w:bookmarkEnd w:id="40"/>
      <w:r w:rsidRPr="00933112">
        <w:rPr>
          <w:sz w:val="24"/>
          <w:szCs w:val="24"/>
        </w:rPr>
        <w:t>Для проверки результатов работ, выполненных Подрядчиком,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37219E" w:rsidRPr="00933112" w:rsidRDefault="009200AA" w:rsidP="00933112">
      <w:pPr>
        <w:pStyle w:val="1"/>
        <w:numPr>
          <w:ilvl w:val="1"/>
          <w:numId w:val="5"/>
        </w:numPr>
        <w:tabs>
          <w:tab w:val="left" w:pos="486"/>
        </w:tabs>
        <w:spacing w:after="0"/>
        <w:ind w:left="284" w:hanging="4"/>
        <w:jc w:val="both"/>
        <w:rPr>
          <w:sz w:val="24"/>
          <w:szCs w:val="24"/>
        </w:rPr>
      </w:pPr>
      <w:bookmarkStart w:id="41" w:name="bookmark48"/>
      <w:bookmarkEnd w:id="41"/>
      <w:r w:rsidRPr="00933112">
        <w:rPr>
          <w:sz w:val="24"/>
          <w:szCs w:val="24"/>
        </w:rPr>
        <w:t>В случае получения от Заказчика мотивированного отказа от принятия результатов выполненных работ, с перечнем выявленных недостатков, необходимых доработок и сроком их устранения Подрядчик обязан в срок, установленный в указанном акте,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повторно подписанный Подрядчиком УКЭП Документ о приемке, для принятия Заказчиком выполненных работ.</w:t>
      </w:r>
    </w:p>
    <w:p w:rsidR="0037219E" w:rsidRPr="00933112" w:rsidRDefault="009200AA" w:rsidP="00933112">
      <w:pPr>
        <w:pStyle w:val="1"/>
        <w:numPr>
          <w:ilvl w:val="1"/>
          <w:numId w:val="5"/>
        </w:numPr>
        <w:tabs>
          <w:tab w:val="left" w:pos="486"/>
        </w:tabs>
        <w:spacing w:after="0"/>
        <w:ind w:left="284" w:hanging="4"/>
        <w:jc w:val="both"/>
        <w:rPr>
          <w:sz w:val="24"/>
          <w:szCs w:val="24"/>
        </w:rPr>
      </w:pPr>
      <w:bookmarkStart w:id="42" w:name="bookmark49"/>
      <w:bookmarkEnd w:id="42"/>
      <w:r w:rsidRPr="00933112">
        <w:rPr>
          <w:sz w:val="24"/>
          <w:szCs w:val="24"/>
        </w:rPr>
        <w:t xml:space="preserve">В случае если по результатам рассмотрения отчета об устранении недостатков и необходимых доработок, Заказчиком будет принято решение об устранении Подрядчиком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 и подписывает УКЭП Документ о </w:t>
      </w:r>
      <w:r w:rsidRPr="00933112">
        <w:rPr>
          <w:sz w:val="24"/>
          <w:szCs w:val="24"/>
        </w:rPr>
        <w:lastRenderedPageBreak/>
        <w:t>приемке в порядке, предусмотренном в настоящей статье Контракта.</w:t>
      </w:r>
    </w:p>
    <w:p w:rsidR="0037219E" w:rsidRPr="00933112" w:rsidRDefault="009200AA" w:rsidP="00933112">
      <w:pPr>
        <w:pStyle w:val="1"/>
        <w:numPr>
          <w:ilvl w:val="1"/>
          <w:numId w:val="5"/>
        </w:numPr>
        <w:tabs>
          <w:tab w:val="left" w:pos="556"/>
        </w:tabs>
        <w:spacing w:after="0"/>
        <w:ind w:left="284" w:hanging="4"/>
        <w:jc w:val="both"/>
        <w:rPr>
          <w:sz w:val="24"/>
          <w:szCs w:val="24"/>
        </w:rPr>
      </w:pPr>
      <w:bookmarkStart w:id="43" w:name="bookmark50"/>
      <w:bookmarkEnd w:id="43"/>
      <w:r w:rsidRPr="00933112">
        <w:rPr>
          <w:sz w:val="24"/>
          <w:szCs w:val="24"/>
        </w:rPr>
        <w:t>Передача Заказчику комплекта документов, материалов и сведений, предусмотренных нормативными правовыми актами Российской Федерации в сфере информационных технологий, защиты информации, правовой защиты интересов государства в области интеллектуальной собственности, включая документы, подтверждающие отказ авторов (разработчиков) от исключительных прав на передаваемые объекты интеллектуальной собственности в пользу Подрядчика, с проектами заявок на государственную регистрацию в установленном порядке прав Заказчика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топологии интегральных микросхем,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 хау), созданные в рамках Контракта, осуществляется Подрядчиком в составе отчетной документации, предусмотренной условиями Контракта.</w:t>
      </w:r>
    </w:p>
    <w:p w:rsidR="0037219E" w:rsidRPr="00933112" w:rsidRDefault="009200AA" w:rsidP="00933112">
      <w:pPr>
        <w:pStyle w:val="1"/>
        <w:numPr>
          <w:ilvl w:val="1"/>
          <w:numId w:val="5"/>
        </w:numPr>
        <w:tabs>
          <w:tab w:val="left" w:pos="556"/>
        </w:tabs>
        <w:spacing w:after="0"/>
        <w:ind w:left="284" w:hanging="4"/>
        <w:jc w:val="both"/>
        <w:rPr>
          <w:sz w:val="24"/>
          <w:szCs w:val="24"/>
        </w:rPr>
      </w:pPr>
      <w:bookmarkStart w:id="44" w:name="bookmark51"/>
      <w:bookmarkEnd w:id="44"/>
      <w:r w:rsidRPr="00933112">
        <w:rPr>
          <w:sz w:val="24"/>
          <w:szCs w:val="24"/>
        </w:rPr>
        <w:t>Подписанный Заказчиком и Подрядчиком, УКЭП Документ о приемке стоимости выполненных работ являются основанием для оплаты Подрядчику выполненных работ.</w:t>
      </w:r>
    </w:p>
    <w:p w:rsidR="00933112" w:rsidRDefault="00933112" w:rsidP="00933112">
      <w:pPr>
        <w:pStyle w:val="11"/>
        <w:keepNext/>
        <w:keepLines/>
        <w:spacing w:after="0"/>
        <w:ind w:left="284" w:hanging="4"/>
        <w:jc w:val="both"/>
        <w:rPr>
          <w:sz w:val="24"/>
          <w:szCs w:val="24"/>
        </w:rPr>
      </w:pPr>
      <w:bookmarkStart w:id="45" w:name="bookmark54"/>
    </w:p>
    <w:p w:rsidR="0037219E" w:rsidRDefault="009200AA" w:rsidP="00933112">
      <w:pPr>
        <w:pStyle w:val="11"/>
        <w:keepNext/>
        <w:keepLines/>
        <w:spacing w:after="0"/>
        <w:ind w:left="284" w:hanging="4"/>
        <w:jc w:val="both"/>
        <w:rPr>
          <w:sz w:val="24"/>
          <w:szCs w:val="24"/>
        </w:rPr>
      </w:pPr>
      <w:r w:rsidRPr="00933112">
        <w:rPr>
          <w:sz w:val="24"/>
          <w:szCs w:val="24"/>
        </w:rPr>
        <w:t>Статья 5 Права и обязанности Сторон</w:t>
      </w:r>
      <w:bookmarkEnd w:id="45"/>
    </w:p>
    <w:p w:rsidR="009200AA" w:rsidRPr="00933112" w:rsidRDefault="009200AA" w:rsidP="00933112">
      <w:pPr>
        <w:pStyle w:val="11"/>
        <w:keepNext/>
        <w:keepLines/>
        <w:spacing w:after="0"/>
        <w:ind w:left="284" w:hanging="4"/>
        <w:jc w:val="both"/>
        <w:rPr>
          <w:sz w:val="24"/>
          <w:szCs w:val="24"/>
        </w:rPr>
      </w:pPr>
    </w:p>
    <w:p w:rsidR="0037219E" w:rsidRPr="00933112" w:rsidRDefault="009200AA" w:rsidP="00933112">
      <w:pPr>
        <w:pStyle w:val="11"/>
        <w:keepNext/>
        <w:keepLines/>
        <w:numPr>
          <w:ilvl w:val="0"/>
          <w:numId w:val="6"/>
        </w:numPr>
        <w:tabs>
          <w:tab w:val="left" w:pos="523"/>
        </w:tabs>
        <w:spacing w:after="0"/>
        <w:ind w:left="284" w:hanging="4"/>
        <w:jc w:val="both"/>
        <w:rPr>
          <w:sz w:val="24"/>
          <w:szCs w:val="24"/>
        </w:rPr>
      </w:pPr>
      <w:bookmarkStart w:id="46" w:name="bookmark55"/>
      <w:bookmarkStart w:id="47" w:name="bookmark52"/>
      <w:bookmarkStart w:id="48" w:name="bookmark53"/>
      <w:bookmarkStart w:id="49" w:name="bookmark56"/>
      <w:bookmarkEnd w:id="46"/>
      <w:r w:rsidRPr="00933112">
        <w:rPr>
          <w:sz w:val="24"/>
          <w:szCs w:val="24"/>
        </w:rPr>
        <w:t>Заказчик вправе:</w:t>
      </w:r>
      <w:bookmarkEnd w:id="47"/>
      <w:bookmarkEnd w:id="48"/>
      <w:bookmarkEnd w:id="49"/>
    </w:p>
    <w:p w:rsidR="0037219E" w:rsidRPr="00933112" w:rsidRDefault="009200AA" w:rsidP="00776839">
      <w:pPr>
        <w:pStyle w:val="1"/>
        <w:numPr>
          <w:ilvl w:val="0"/>
          <w:numId w:val="7"/>
        </w:numPr>
        <w:tabs>
          <w:tab w:val="left" w:pos="704"/>
          <w:tab w:val="left" w:pos="993"/>
        </w:tabs>
        <w:spacing w:after="0"/>
        <w:ind w:left="284" w:hanging="4"/>
        <w:jc w:val="both"/>
        <w:rPr>
          <w:sz w:val="24"/>
          <w:szCs w:val="24"/>
        </w:rPr>
      </w:pPr>
      <w:bookmarkStart w:id="50" w:name="bookmark57"/>
      <w:bookmarkEnd w:id="50"/>
      <w:r w:rsidRPr="00933112">
        <w:rPr>
          <w:sz w:val="24"/>
          <w:szCs w:val="24"/>
        </w:rPr>
        <w:t>Требовать от Подрядчика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37219E" w:rsidRPr="00933112" w:rsidRDefault="009200AA" w:rsidP="00776839">
      <w:pPr>
        <w:pStyle w:val="1"/>
        <w:numPr>
          <w:ilvl w:val="0"/>
          <w:numId w:val="7"/>
        </w:numPr>
        <w:tabs>
          <w:tab w:val="left" w:pos="733"/>
          <w:tab w:val="left" w:pos="993"/>
        </w:tabs>
        <w:spacing w:after="0"/>
        <w:ind w:left="284" w:hanging="4"/>
        <w:jc w:val="both"/>
        <w:rPr>
          <w:sz w:val="24"/>
          <w:szCs w:val="24"/>
        </w:rPr>
      </w:pPr>
      <w:bookmarkStart w:id="51" w:name="bookmark58"/>
      <w:bookmarkEnd w:id="51"/>
      <w:r w:rsidRPr="00933112">
        <w:rPr>
          <w:sz w:val="24"/>
          <w:szCs w:val="24"/>
        </w:rPr>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Техническим заданием и Контрактом.</w:t>
      </w:r>
    </w:p>
    <w:p w:rsidR="0037219E" w:rsidRPr="00933112" w:rsidRDefault="009200AA" w:rsidP="00776839">
      <w:pPr>
        <w:pStyle w:val="1"/>
        <w:numPr>
          <w:ilvl w:val="0"/>
          <w:numId w:val="7"/>
        </w:numPr>
        <w:tabs>
          <w:tab w:val="left" w:pos="752"/>
          <w:tab w:val="left" w:pos="993"/>
        </w:tabs>
        <w:spacing w:after="0"/>
        <w:ind w:left="284" w:hanging="4"/>
        <w:jc w:val="both"/>
        <w:rPr>
          <w:sz w:val="24"/>
          <w:szCs w:val="24"/>
        </w:rPr>
      </w:pPr>
      <w:bookmarkStart w:id="52" w:name="bookmark59"/>
      <w:bookmarkEnd w:id="52"/>
      <w:r w:rsidRPr="00933112">
        <w:rPr>
          <w:sz w:val="24"/>
          <w:szCs w:val="24"/>
        </w:rPr>
        <w:t>Запрашивать информацию о ходе выполняемых работ. На данный запрос Подрядчик предоставляет ответ в течение 5(пяти) рабочих дней.</w:t>
      </w:r>
    </w:p>
    <w:p w:rsidR="0037219E" w:rsidRPr="00933112" w:rsidRDefault="009200AA" w:rsidP="00776839">
      <w:pPr>
        <w:pStyle w:val="1"/>
        <w:numPr>
          <w:ilvl w:val="0"/>
          <w:numId w:val="7"/>
        </w:numPr>
        <w:tabs>
          <w:tab w:val="left" w:pos="738"/>
          <w:tab w:val="left" w:pos="993"/>
        </w:tabs>
        <w:spacing w:after="0"/>
        <w:ind w:left="284" w:hanging="4"/>
        <w:jc w:val="both"/>
        <w:rPr>
          <w:sz w:val="24"/>
          <w:szCs w:val="24"/>
        </w:rPr>
      </w:pPr>
      <w:bookmarkStart w:id="53" w:name="bookmark60"/>
      <w:bookmarkEnd w:id="53"/>
      <w:r w:rsidRPr="00933112">
        <w:rPr>
          <w:sz w:val="24"/>
          <w:szCs w:val="24"/>
        </w:rPr>
        <w:t>Осуществлять контроль за объемом и сроками выполнения работ.</w:t>
      </w:r>
    </w:p>
    <w:p w:rsidR="0037219E" w:rsidRPr="00933112" w:rsidRDefault="009200AA" w:rsidP="00776839">
      <w:pPr>
        <w:pStyle w:val="1"/>
        <w:numPr>
          <w:ilvl w:val="0"/>
          <w:numId w:val="7"/>
        </w:numPr>
        <w:tabs>
          <w:tab w:val="left" w:pos="743"/>
          <w:tab w:val="left" w:pos="993"/>
        </w:tabs>
        <w:spacing w:after="0"/>
        <w:ind w:left="284" w:hanging="4"/>
        <w:jc w:val="both"/>
        <w:rPr>
          <w:sz w:val="24"/>
          <w:szCs w:val="24"/>
        </w:rPr>
      </w:pPr>
      <w:bookmarkStart w:id="54" w:name="bookmark61"/>
      <w:bookmarkEnd w:id="54"/>
      <w:r w:rsidRPr="00933112">
        <w:rPr>
          <w:sz w:val="24"/>
          <w:szCs w:val="24"/>
        </w:rPr>
        <w:t>Запрашивать у Подрядчика информацию о ходе и состоянии выполняемых работ, а также копии отчетных документов, разрабатываемых Подрядчиком по Контракту.</w:t>
      </w:r>
    </w:p>
    <w:p w:rsidR="0037219E" w:rsidRPr="00933112" w:rsidRDefault="00776839" w:rsidP="00933112">
      <w:pPr>
        <w:pStyle w:val="1"/>
        <w:numPr>
          <w:ilvl w:val="0"/>
          <w:numId w:val="7"/>
        </w:numPr>
        <w:tabs>
          <w:tab w:val="left" w:pos="770"/>
        </w:tabs>
        <w:spacing w:after="0"/>
        <w:ind w:left="284" w:hanging="4"/>
        <w:jc w:val="both"/>
        <w:rPr>
          <w:sz w:val="24"/>
          <w:szCs w:val="24"/>
        </w:rPr>
      </w:pPr>
      <w:bookmarkStart w:id="55" w:name="bookmark62"/>
      <w:bookmarkEnd w:id="55"/>
      <w:r>
        <w:rPr>
          <w:sz w:val="24"/>
          <w:szCs w:val="24"/>
        </w:rPr>
        <w:t xml:space="preserve">  </w:t>
      </w:r>
      <w:r w:rsidR="009200AA" w:rsidRPr="00933112">
        <w:rPr>
          <w:sz w:val="24"/>
          <w:szCs w:val="24"/>
        </w:rPr>
        <w:t>Ссылаться на недостатки работ (также выявленные после окончания срока исполнения Контракта), в том числе в части объема и стоимости этих работ, по результатам проведенных уполномоченными контрольными органами проверок использования денежных средств бюджета города Москвы.</w:t>
      </w:r>
    </w:p>
    <w:p w:rsidR="0037219E" w:rsidRDefault="00776839" w:rsidP="00933112">
      <w:pPr>
        <w:pStyle w:val="1"/>
        <w:numPr>
          <w:ilvl w:val="0"/>
          <w:numId w:val="7"/>
        </w:numPr>
        <w:tabs>
          <w:tab w:val="left" w:pos="765"/>
        </w:tabs>
        <w:spacing w:after="0"/>
        <w:ind w:left="284" w:hanging="4"/>
        <w:jc w:val="both"/>
        <w:rPr>
          <w:sz w:val="24"/>
          <w:szCs w:val="24"/>
        </w:rPr>
      </w:pPr>
      <w:bookmarkStart w:id="56" w:name="bookmark63"/>
      <w:bookmarkEnd w:id="56"/>
      <w:r>
        <w:rPr>
          <w:sz w:val="24"/>
          <w:szCs w:val="24"/>
        </w:rPr>
        <w:t xml:space="preserve">  </w:t>
      </w:r>
      <w:r w:rsidR="009200AA" w:rsidRPr="00933112">
        <w:rPr>
          <w:sz w:val="24"/>
          <w:szCs w:val="24"/>
        </w:rPr>
        <w:t>При обнаружении уполномоченными контрольными органами несоответствия объема и стоимости выполненных Подрядчиком работ требованиям Технического задания и Документа о приемке вызвать уполномоченных представителей Подрядчика для представления разъяснений в отношении выполненных работ.</w:t>
      </w:r>
    </w:p>
    <w:p w:rsidR="00132E68" w:rsidRPr="00933112" w:rsidRDefault="00132E68" w:rsidP="00132E68">
      <w:pPr>
        <w:pStyle w:val="1"/>
        <w:tabs>
          <w:tab w:val="left" w:pos="765"/>
        </w:tabs>
        <w:spacing w:after="0"/>
        <w:ind w:left="284"/>
        <w:jc w:val="both"/>
        <w:rPr>
          <w:sz w:val="24"/>
          <w:szCs w:val="24"/>
        </w:rPr>
      </w:pPr>
    </w:p>
    <w:p w:rsidR="0037219E" w:rsidRPr="00933112" w:rsidRDefault="009200AA" w:rsidP="00933112">
      <w:pPr>
        <w:pStyle w:val="11"/>
        <w:keepNext/>
        <w:keepLines/>
        <w:numPr>
          <w:ilvl w:val="0"/>
          <w:numId w:val="6"/>
        </w:numPr>
        <w:tabs>
          <w:tab w:val="left" w:pos="520"/>
        </w:tabs>
        <w:spacing w:after="0"/>
        <w:ind w:left="284" w:hanging="4"/>
        <w:jc w:val="both"/>
        <w:rPr>
          <w:sz w:val="24"/>
          <w:szCs w:val="24"/>
        </w:rPr>
      </w:pPr>
      <w:bookmarkStart w:id="57" w:name="bookmark66"/>
      <w:bookmarkStart w:id="58" w:name="bookmark64"/>
      <w:bookmarkStart w:id="59" w:name="bookmark65"/>
      <w:bookmarkStart w:id="60" w:name="bookmark67"/>
      <w:bookmarkEnd w:id="57"/>
      <w:r w:rsidRPr="00933112">
        <w:rPr>
          <w:sz w:val="24"/>
          <w:szCs w:val="24"/>
        </w:rPr>
        <w:t>Заказчик обязан:</w:t>
      </w:r>
      <w:bookmarkEnd w:id="58"/>
      <w:bookmarkEnd w:id="59"/>
      <w:bookmarkEnd w:id="60"/>
    </w:p>
    <w:p w:rsidR="0037219E" w:rsidRPr="00933112" w:rsidRDefault="009200AA" w:rsidP="00776839">
      <w:pPr>
        <w:pStyle w:val="1"/>
        <w:numPr>
          <w:ilvl w:val="0"/>
          <w:numId w:val="8"/>
        </w:numPr>
        <w:tabs>
          <w:tab w:val="left" w:pos="717"/>
          <w:tab w:val="left" w:pos="1134"/>
          <w:tab w:val="left" w:pos="1276"/>
        </w:tabs>
        <w:spacing w:after="0"/>
        <w:ind w:left="284" w:hanging="4"/>
        <w:jc w:val="both"/>
        <w:rPr>
          <w:sz w:val="24"/>
          <w:szCs w:val="24"/>
        </w:rPr>
      </w:pPr>
      <w:bookmarkStart w:id="61" w:name="bookmark68"/>
      <w:bookmarkEnd w:id="61"/>
      <w:r w:rsidRPr="00933112">
        <w:rPr>
          <w:sz w:val="24"/>
          <w:szCs w:val="24"/>
        </w:rPr>
        <w:t>Сообщать Подрядчику о недостатках, обнаруженных в ходе выполнения работ, в течение 2 (двух) рабочих дней после обнаружения таких недостатков.</w:t>
      </w:r>
    </w:p>
    <w:p w:rsidR="0037219E" w:rsidRPr="00933112" w:rsidRDefault="009200AA" w:rsidP="00776839">
      <w:pPr>
        <w:pStyle w:val="1"/>
        <w:numPr>
          <w:ilvl w:val="0"/>
          <w:numId w:val="8"/>
        </w:numPr>
        <w:tabs>
          <w:tab w:val="left" w:pos="731"/>
          <w:tab w:val="left" w:pos="1134"/>
          <w:tab w:val="left" w:pos="1276"/>
        </w:tabs>
        <w:spacing w:after="0"/>
        <w:ind w:left="284" w:hanging="4"/>
        <w:jc w:val="both"/>
        <w:rPr>
          <w:sz w:val="24"/>
          <w:szCs w:val="24"/>
        </w:rPr>
      </w:pPr>
      <w:bookmarkStart w:id="62" w:name="bookmark69"/>
      <w:bookmarkEnd w:id="62"/>
      <w:r w:rsidRPr="00933112">
        <w:rPr>
          <w:sz w:val="24"/>
          <w:szCs w:val="24"/>
        </w:rPr>
        <w:t>Своевременно принять и оплатить надлежащим образом выполненные работы в соответствии с Контрактом.</w:t>
      </w:r>
    </w:p>
    <w:p w:rsidR="0037219E" w:rsidRPr="00933112" w:rsidRDefault="009200AA" w:rsidP="00776839">
      <w:pPr>
        <w:pStyle w:val="1"/>
        <w:numPr>
          <w:ilvl w:val="0"/>
          <w:numId w:val="8"/>
        </w:numPr>
        <w:tabs>
          <w:tab w:val="left" w:pos="750"/>
          <w:tab w:val="left" w:pos="1134"/>
          <w:tab w:val="left" w:pos="1276"/>
        </w:tabs>
        <w:spacing w:after="0"/>
        <w:ind w:left="284" w:hanging="4"/>
        <w:jc w:val="both"/>
        <w:rPr>
          <w:sz w:val="24"/>
          <w:szCs w:val="24"/>
        </w:rPr>
      </w:pPr>
      <w:bookmarkStart w:id="63" w:name="bookmark70"/>
      <w:bookmarkEnd w:id="63"/>
      <w:r w:rsidRPr="00933112">
        <w:rPr>
          <w:sz w:val="24"/>
          <w:szCs w:val="24"/>
        </w:rPr>
        <w:t>При получении от Подрядчика уведомления о приостановлении выполнения работ в случае, указанном в настоящей статье Контракта, рассмотреть вопрос о целесообразности и порядке продолжения выполнения работ.</w:t>
      </w:r>
    </w:p>
    <w:p w:rsidR="0037219E" w:rsidRDefault="00776839" w:rsidP="00933112">
      <w:pPr>
        <w:pStyle w:val="1"/>
        <w:numPr>
          <w:ilvl w:val="0"/>
          <w:numId w:val="8"/>
        </w:numPr>
        <w:tabs>
          <w:tab w:val="left" w:pos="774"/>
        </w:tabs>
        <w:spacing w:after="0"/>
        <w:ind w:left="284" w:hanging="4"/>
        <w:jc w:val="both"/>
        <w:rPr>
          <w:sz w:val="24"/>
          <w:szCs w:val="24"/>
        </w:rPr>
      </w:pPr>
      <w:bookmarkStart w:id="64" w:name="bookmark71"/>
      <w:bookmarkEnd w:id="64"/>
      <w:r>
        <w:rPr>
          <w:sz w:val="24"/>
          <w:szCs w:val="24"/>
        </w:rPr>
        <w:t xml:space="preserve">  </w:t>
      </w:r>
      <w:r w:rsidR="009200AA" w:rsidRPr="00933112">
        <w:rPr>
          <w:sz w:val="24"/>
          <w:szCs w:val="24"/>
        </w:rPr>
        <w:t xml:space="preserve">Во взаимодействии с Департаментом информационных технологий города Москвы в течение одного дня с даты заключения Контракта разместить в сети Интернет по адресу </w:t>
      </w:r>
      <w:hyperlink r:id="rId8" w:history="1">
        <w:r w:rsidR="009200AA" w:rsidRPr="00933112">
          <w:rPr>
            <w:sz w:val="24"/>
            <w:szCs w:val="24"/>
          </w:rPr>
          <w:t>www.mos.ru/widgets/citynews</w:t>
        </w:r>
      </w:hyperlink>
      <w:r w:rsidR="009200AA" w:rsidRPr="00933112">
        <w:rPr>
          <w:sz w:val="24"/>
          <w:szCs w:val="24"/>
        </w:rPr>
        <w:t xml:space="preserve"> функционал, обеспечивающий возможность выбора Подрядчиком внешнего вида и размеров информационного блока и содержащий необходимую техническую информацию (HTML-код), позволяющую осуществить размещение информационного блока на официальном сайте Подрядчика.</w:t>
      </w:r>
    </w:p>
    <w:p w:rsidR="00933112" w:rsidRPr="00933112" w:rsidRDefault="00933112" w:rsidP="00933112">
      <w:pPr>
        <w:pStyle w:val="1"/>
        <w:tabs>
          <w:tab w:val="left" w:pos="774"/>
        </w:tabs>
        <w:spacing w:after="0"/>
        <w:ind w:left="284"/>
        <w:jc w:val="both"/>
        <w:rPr>
          <w:sz w:val="24"/>
          <w:szCs w:val="24"/>
        </w:rPr>
      </w:pPr>
    </w:p>
    <w:p w:rsidR="0037219E" w:rsidRPr="00933112" w:rsidRDefault="009200AA" w:rsidP="00933112">
      <w:pPr>
        <w:pStyle w:val="11"/>
        <w:keepNext/>
        <w:keepLines/>
        <w:numPr>
          <w:ilvl w:val="0"/>
          <w:numId w:val="6"/>
        </w:numPr>
        <w:tabs>
          <w:tab w:val="left" w:pos="510"/>
        </w:tabs>
        <w:spacing w:after="0"/>
        <w:ind w:left="284" w:hanging="4"/>
        <w:jc w:val="both"/>
        <w:rPr>
          <w:sz w:val="24"/>
          <w:szCs w:val="24"/>
        </w:rPr>
      </w:pPr>
      <w:bookmarkStart w:id="65" w:name="bookmark74"/>
      <w:bookmarkStart w:id="66" w:name="bookmark72"/>
      <w:bookmarkStart w:id="67" w:name="bookmark73"/>
      <w:bookmarkStart w:id="68" w:name="bookmark75"/>
      <w:bookmarkEnd w:id="65"/>
      <w:r w:rsidRPr="00933112">
        <w:rPr>
          <w:sz w:val="24"/>
          <w:szCs w:val="24"/>
        </w:rPr>
        <w:lastRenderedPageBreak/>
        <w:t>Подрядчик вправе:</w:t>
      </w:r>
      <w:bookmarkEnd w:id="66"/>
      <w:bookmarkEnd w:id="67"/>
      <w:bookmarkEnd w:id="68"/>
    </w:p>
    <w:p w:rsidR="0037219E" w:rsidRPr="00933112" w:rsidRDefault="009200AA" w:rsidP="00776839">
      <w:pPr>
        <w:pStyle w:val="1"/>
        <w:numPr>
          <w:ilvl w:val="0"/>
          <w:numId w:val="9"/>
        </w:numPr>
        <w:tabs>
          <w:tab w:val="left" w:pos="736"/>
          <w:tab w:val="left" w:pos="1134"/>
        </w:tabs>
        <w:spacing w:after="0"/>
        <w:ind w:left="284" w:hanging="4"/>
        <w:jc w:val="both"/>
        <w:rPr>
          <w:sz w:val="24"/>
          <w:szCs w:val="24"/>
        </w:rPr>
      </w:pPr>
      <w:bookmarkStart w:id="69" w:name="bookmark76"/>
      <w:bookmarkEnd w:id="69"/>
      <w:r w:rsidRPr="00933112">
        <w:rPr>
          <w:sz w:val="24"/>
          <w:szCs w:val="24"/>
        </w:rPr>
        <w:t>Требовать своевременного выполнения Заказчиком обязательств по приемке выполненных работ по Контракту.</w:t>
      </w:r>
    </w:p>
    <w:p w:rsidR="0037219E" w:rsidRPr="00933112" w:rsidRDefault="009200AA" w:rsidP="00776839">
      <w:pPr>
        <w:pStyle w:val="1"/>
        <w:numPr>
          <w:ilvl w:val="0"/>
          <w:numId w:val="9"/>
        </w:numPr>
        <w:tabs>
          <w:tab w:val="left" w:pos="736"/>
          <w:tab w:val="left" w:pos="1134"/>
        </w:tabs>
        <w:spacing w:after="0"/>
        <w:ind w:left="284" w:hanging="4"/>
        <w:jc w:val="both"/>
        <w:rPr>
          <w:sz w:val="24"/>
          <w:szCs w:val="24"/>
        </w:rPr>
      </w:pPr>
      <w:bookmarkStart w:id="70" w:name="bookmark77"/>
      <w:bookmarkEnd w:id="70"/>
      <w:r w:rsidRPr="00933112">
        <w:rPr>
          <w:sz w:val="24"/>
          <w:szCs w:val="24"/>
        </w:rPr>
        <w:t>Требовать своевременной оплаты выполненных работ в соответствии со статьей 2 Контракта.</w:t>
      </w:r>
    </w:p>
    <w:p w:rsidR="0037219E" w:rsidRPr="00933112" w:rsidRDefault="00776839" w:rsidP="00933112">
      <w:pPr>
        <w:pStyle w:val="1"/>
        <w:numPr>
          <w:ilvl w:val="0"/>
          <w:numId w:val="9"/>
        </w:numPr>
        <w:tabs>
          <w:tab w:val="left" w:pos="774"/>
        </w:tabs>
        <w:spacing w:after="0"/>
        <w:ind w:left="284" w:hanging="4"/>
        <w:jc w:val="both"/>
        <w:rPr>
          <w:sz w:val="24"/>
          <w:szCs w:val="24"/>
        </w:rPr>
      </w:pPr>
      <w:bookmarkStart w:id="71" w:name="bookmark78"/>
      <w:bookmarkEnd w:id="71"/>
      <w:r>
        <w:rPr>
          <w:sz w:val="24"/>
          <w:szCs w:val="24"/>
        </w:rPr>
        <w:t xml:space="preserve"> </w:t>
      </w:r>
      <w:r w:rsidR="009200AA" w:rsidRPr="00933112">
        <w:rPr>
          <w:sz w:val="24"/>
          <w:szCs w:val="24"/>
        </w:rPr>
        <w:t>Привлечь к исполнению своих обязательств по Контракту других лиц - субподрядчиков, обладающих специальными знаниями, навыками, специальным оборудованием и т.п., по видам (содержанию) работ, предусмотренных в Техническом задании. При этом Подрядчик несет ответственность перед Заказчиком за неисполнение или ненадлежащее исполнение обязательств субподрядчиками.</w:t>
      </w:r>
    </w:p>
    <w:p w:rsidR="0037219E" w:rsidRPr="00933112" w:rsidRDefault="009200AA" w:rsidP="00776839">
      <w:pPr>
        <w:pStyle w:val="1"/>
        <w:numPr>
          <w:ilvl w:val="0"/>
          <w:numId w:val="9"/>
        </w:numPr>
        <w:tabs>
          <w:tab w:val="left" w:pos="721"/>
          <w:tab w:val="left" w:pos="993"/>
        </w:tabs>
        <w:spacing w:after="0"/>
        <w:ind w:left="284" w:hanging="4"/>
        <w:jc w:val="both"/>
        <w:rPr>
          <w:sz w:val="24"/>
          <w:szCs w:val="24"/>
        </w:rPr>
      </w:pPr>
      <w:bookmarkStart w:id="72" w:name="bookmark79"/>
      <w:bookmarkEnd w:id="72"/>
      <w:r w:rsidRPr="00933112">
        <w:rPr>
          <w:sz w:val="24"/>
          <w:szCs w:val="24"/>
        </w:rPr>
        <w:t>Привлечение субподрядчиков не влечет изменение Цены Контракта и/или объемов работ по Контракту. Перечень работ, выполненных субподрядчиками, и их стоимость Подрядчик указывает в отчетной документации, представляемой Заказчику по результатам выполнения работ в порядке, установленном Контрактом.</w:t>
      </w:r>
    </w:p>
    <w:p w:rsidR="0037219E" w:rsidRPr="00933112" w:rsidRDefault="009200AA" w:rsidP="00776839">
      <w:pPr>
        <w:pStyle w:val="1"/>
        <w:numPr>
          <w:ilvl w:val="0"/>
          <w:numId w:val="9"/>
        </w:numPr>
        <w:tabs>
          <w:tab w:val="left" w:pos="721"/>
          <w:tab w:val="left" w:pos="993"/>
        </w:tabs>
        <w:spacing w:after="0"/>
        <w:ind w:left="284" w:hanging="4"/>
        <w:jc w:val="both"/>
        <w:rPr>
          <w:sz w:val="24"/>
          <w:szCs w:val="24"/>
        </w:rPr>
      </w:pPr>
      <w:bookmarkStart w:id="73" w:name="bookmark80"/>
      <w:bookmarkEnd w:id="73"/>
      <w:r w:rsidRPr="00933112">
        <w:rPr>
          <w:sz w:val="24"/>
          <w:szCs w:val="24"/>
        </w:rPr>
        <w:t>Подрядчик вправе в случае неисполнения или ненадлежащего исполнения субподрядчиком обязательств, предусмотренных договором, заключенным с субподрядчиком, осуществлять замену субподрядчика, с которым ранее был заключен договор, на другого субподрядчика.</w:t>
      </w:r>
    </w:p>
    <w:p w:rsidR="0037219E" w:rsidRDefault="009200AA" w:rsidP="00776839">
      <w:pPr>
        <w:pStyle w:val="1"/>
        <w:numPr>
          <w:ilvl w:val="0"/>
          <w:numId w:val="9"/>
        </w:numPr>
        <w:tabs>
          <w:tab w:val="left" w:pos="726"/>
          <w:tab w:val="left" w:pos="993"/>
        </w:tabs>
        <w:spacing w:after="0"/>
        <w:ind w:left="284" w:hanging="4"/>
        <w:jc w:val="both"/>
        <w:rPr>
          <w:sz w:val="24"/>
          <w:szCs w:val="24"/>
        </w:rPr>
      </w:pPr>
      <w:bookmarkStart w:id="74" w:name="bookmark81"/>
      <w:bookmarkEnd w:id="74"/>
      <w:r w:rsidRPr="00933112">
        <w:rPr>
          <w:sz w:val="24"/>
          <w:szCs w:val="24"/>
        </w:rPr>
        <w:t>Запрашивать у Заказчика разъяснения и уточнения относительно пров</w:t>
      </w:r>
      <w:r w:rsidR="00132E68">
        <w:rPr>
          <w:sz w:val="24"/>
          <w:szCs w:val="24"/>
        </w:rPr>
        <w:t>едения работ в рамках Контракта.</w:t>
      </w:r>
    </w:p>
    <w:p w:rsidR="00132E68" w:rsidRPr="00933112" w:rsidRDefault="00132E68" w:rsidP="00132E68">
      <w:pPr>
        <w:pStyle w:val="1"/>
        <w:tabs>
          <w:tab w:val="left" w:pos="726"/>
        </w:tabs>
        <w:spacing w:after="0"/>
        <w:ind w:left="284"/>
        <w:jc w:val="both"/>
        <w:rPr>
          <w:sz w:val="24"/>
          <w:szCs w:val="24"/>
        </w:rPr>
      </w:pPr>
    </w:p>
    <w:p w:rsidR="0037219E" w:rsidRPr="00933112" w:rsidRDefault="009200AA" w:rsidP="00933112">
      <w:pPr>
        <w:pStyle w:val="11"/>
        <w:keepNext/>
        <w:keepLines/>
        <w:numPr>
          <w:ilvl w:val="0"/>
          <w:numId w:val="6"/>
        </w:numPr>
        <w:tabs>
          <w:tab w:val="left" w:pos="471"/>
        </w:tabs>
        <w:spacing w:after="0"/>
        <w:ind w:left="284" w:hanging="4"/>
        <w:jc w:val="both"/>
        <w:rPr>
          <w:sz w:val="24"/>
          <w:szCs w:val="24"/>
        </w:rPr>
      </w:pPr>
      <w:bookmarkStart w:id="75" w:name="bookmark84"/>
      <w:bookmarkStart w:id="76" w:name="bookmark82"/>
      <w:bookmarkStart w:id="77" w:name="bookmark83"/>
      <w:bookmarkStart w:id="78" w:name="bookmark85"/>
      <w:bookmarkEnd w:id="75"/>
      <w:r w:rsidRPr="00933112">
        <w:rPr>
          <w:sz w:val="24"/>
          <w:szCs w:val="24"/>
        </w:rPr>
        <w:t>Подрядчик обязан:</w:t>
      </w:r>
      <w:bookmarkEnd w:id="76"/>
      <w:bookmarkEnd w:id="77"/>
      <w:bookmarkEnd w:id="78"/>
    </w:p>
    <w:p w:rsidR="0037219E" w:rsidRPr="00933112" w:rsidRDefault="009200AA" w:rsidP="00776839">
      <w:pPr>
        <w:pStyle w:val="1"/>
        <w:numPr>
          <w:ilvl w:val="0"/>
          <w:numId w:val="10"/>
        </w:numPr>
        <w:tabs>
          <w:tab w:val="left" w:pos="706"/>
          <w:tab w:val="left" w:pos="1134"/>
        </w:tabs>
        <w:spacing w:after="0"/>
        <w:ind w:left="284" w:hanging="4"/>
        <w:jc w:val="both"/>
        <w:rPr>
          <w:sz w:val="24"/>
          <w:szCs w:val="24"/>
        </w:rPr>
      </w:pPr>
      <w:bookmarkStart w:id="79" w:name="bookmark86"/>
      <w:bookmarkEnd w:id="79"/>
      <w:r w:rsidRPr="00933112">
        <w:rPr>
          <w:sz w:val="24"/>
          <w:szCs w:val="24"/>
        </w:rPr>
        <w:t>Своевременно и надлежащим образом выполнить работы в соответствии с требованиями Технического задания и представить Заказчику отчетную документацию по итогам исполнения Контракта.</w:t>
      </w:r>
    </w:p>
    <w:p w:rsidR="0037219E" w:rsidRPr="00933112" w:rsidRDefault="009200AA" w:rsidP="00776839">
      <w:pPr>
        <w:pStyle w:val="1"/>
        <w:numPr>
          <w:ilvl w:val="0"/>
          <w:numId w:val="10"/>
        </w:numPr>
        <w:tabs>
          <w:tab w:val="left" w:pos="706"/>
          <w:tab w:val="left" w:pos="1134"/>
        </w:tabs>
        <w:spacing w:after="0"/>
        <w:ind w:left="284" w:hanging="4"/>
        <w:jc w:val="both"/>
        <w:rPr>
          <w:sz w:val="24"/>
          <w:szCs w:val="24"/>
        </w:rPr>
      </w:pPr>
      <w:bookmarkStart w:id="80" w:name="bookmark87"/>
      <w:bookmarkEnd w:id="80"/>
      <w:r w:rsidRPr="00933112">
        <w:rPr>
          <w:sz w:val="24"/>
          <w:szCs w:val="24"/>
        </w:rPr>
        <w:t>Без увеличения цены Контракта передать Заказчику исключительное право на разработанные в ходе выполнения работ по Контракту результаты в полном объеме, включая исходные коды программ для ЭВМ, библиотеки зависимостей, базы данных, а также проектную, техническую, рабочую, сопроводительную и методическую документацию к Системе или ее частям. При этом, Подрядчик не имеет права использовать такие результаты интеллектуальной деятельности.</w:t>
      </w:r>
    </w:p>
    <w:p w:rsidR="0037219E" w:rsidRPr="00933112" w:rsidRDefault="009200AA" w:rsidP="00776839">
      <w:pPr>
        <w:pStyle w:val="1"/>
        <w:numPr>
          <w:ilvl w:val="0"/>
          <w:numId w:val="10"/>
        </w:numPr>
        <w:tabs>
          <w:tab w:val="left" w:pos="730"/>
          <w:tab w:val="left" w:pos="1134"/>
        </w:tabs>
        <w:spacing w:after="0"/>
        <w:ind w:left="284" w:hanging="4"/>
        <w:jc w:val="both"/>
        <w:rPr>
          <w:sz w:val="24"/>
          <w:szCs w:val="24"/>
        </w:rPr>
      </w:pPr>
      <w:bookmarkStart w:id="81" w:name="bookmark88"/>
      <w:bookmarkEnd w:id="81"/>
      <w:r w:rsidRPr="00933112">
        <w:rPr>
          <w:sz w:val="24"/>
          <w:szCs w:val="24"/>
        </w:rPr>
        <w:t>В случае использования в ходе исполнения Контракта ранее созданных Подрядчиком результатов интеллектуальной деятельности, без увеличения цены Контракта передать Заказчику права на использование охраняемых результатов интеллектуальной деятельности, права на которые принадлежат Подрядчику и которые использовались при выполнении работ по Контракту, в объеме, необходимом для использования заказчиком результатов работ по Контракту по их целевому назначению и в соответствии с условиями Контракта на весь срок действия использованных исключительных прав или на иной срок, установленный Заказчиком. Подрядчик передает Заказчику указанные права посредством заключения лицензионного договора.</w:t>
      </w:r>
    </w:p>
    <w:p w:rsidR="0037219E" w:rsidRPr="00933112" w:rsidRDefault="009200AA" w:rsidP="00776839">
      <w:pPr>
        <w:pStyle w:val="1"/>
        <w:numPr>
          <w:ilvl w:val="0"/>
          <w:numId w:val="10"/>
        </w:numPr>
        <w:tabs>
          <w:tab w:val="left" w:pos="745"/>
          <w:tab w:val="left" w:pos="1134"/>
        </w:tabs>
        <w:spacing w:after="0"/>
        <w:ind w:left="284" w:hanging="4"/>
        <w:jc w:val="both"/>
        <w:rPr>
          <w:sz w:val="24"/>
          <w:szCs w:val="24"/>
        </w:rPr>
      </w:pPr>
      <w:bookmarkStart w:id="82" w:name="bookmark89"/>
      <w:bookmarkEnd w:id="82"/>
      <w:r w:rsidRPr="00933112">
        <w:rPr>
          <w:sz w:val="24"/>
          <w:szCs w:val="24"/>
        </w:rPr>
        <w:t>В случае необходимости использования в ходе исполнения Контракта охраняемых результатов интеллектуальной деятельности, права на которые принадлежат третьим лицам, согласовать с Заказчиком необходимость использования при выполнении работ охраняемых результатов интеллектуальной деятельности, права на которые принадлежат третьим лицам, объем и порядок приобретения прав на их использование.</w:t>
      </w:r>
    </w:p>
    <w:p w:rsidR="0037219E" w:rsidRPr="00933112" w:rsidRDefault="009200AA" w:rsidP="00776839">
      <w:pPr>
        <w:pStyle w:val="1"/>
        <w:numPr>
          <w:ilvl w:val="0"/>
          <w:numId w:val="10"/>
        </w:numPr>
        <w:tabs>
          <w:tab w:val="left" w:pos="702"/>
          <w:tab w:val="left" w:pos="1134"/>
        </w:tabs>
        <w:spacing w:after="0"/>
        <w:ind w:left="284" w:hanging="4"/>
        <w:jc w:val="both"/>
        <w:rPr>
          <w:sz w:val="24"/>
          <w:szCs w:val="24"/>
        </w:rPr>
      </w:pPr>
      <w:bookmarkStart w:id="83" w:name="bookmark90"/>
      <w:bookmarkEnd w:id="83"/>
      <w:r w:rsidRPr="00933112">
        <w:rPr>
          <w:sz w:val="24"/>
          <w:szCs w:val="24"/>
        </w:rPr>
        <w:t>Обеспечить передачу Заказчику полученных по Контракту результатов работ, не нарушающих исключительных прав других лиц и не являющихся предметом залога, ареста или иного обременения.</w:t>
      </w:r>
    </w:p>
    <w:p w:rsidR="0037219E" w:rsidRPr="00933112" w:rsidRDefault="009200AA" w:rsidP="00776839">
      <w:pPr>
        <w:pStyle w:val="1"/>
        <w:numPr>
          <w:ilvl w:val="0"/>
          <w:numId w:val="10"/>
        </w:numPr>
        <w:tabs>
          <w:tab w:val="left" w:pos="716"/>
          <w:tab w:val="left" w:pos="1134"/>
        </w:tabs>
        <w:spacing w:after="0"/>
        <w:ind w:left="284" w:hanging="4"/>
        <w:jc w:val="both"/>
        <w:rPr>
          <w:sz w:val="24"/>
          <w:szCs w:val="24"/>
        </w:rPr>
      </w:pPr>
      <w:bookmarkStart w:id="84" w:name="bookmark91"/>
      <w:bookmarkEnd w:id="84"/>
      <w:r w:rsidRPr="00933112">
        <w:rPr>
          <w:sz w:val="24"/>
          <w:szCs w:val="24"/>
        </w:rPr>
        <w:t xml:space="preserve">В случае использования при выполнении работ по Контракту программ для электронных вычислительных машин (программных комплексов или компонентов), разработанных третьими лицами, условия, на которых передаются права на их использование (исполнение), должны обеспечить отсутствие ограничений, препятствующих использованию результатов работ по их назначению. При этом права, полученные Заказчиком, должны позволять ему передавать, дорабатывать, развивать результаты работ, созданные в процессе исполнения Контракта, а в случае явного указания в Техническом задании, осуществлять переработку программ для электронных вычислительных машин (программных комплексов или компонентов), разработанных ранее </w:t>
      </w:r>
      <w:r w:rsidRPr="00933112">
        <w:rPr>
          <w:sz w:val="24"/>
          <w:szCs w:val="24"/>
        </w:rPr>
        <w:lastRenderedPageBreak/>
        <w:t>третьими лицами в соответствии с требованиями законодательства Российской Федерации.</w:t>
      </w:r>
    </w:p>
    <w:p w:rsidR="0037219E" w:rsidRPr="00933112" w:rsidRDefault="009200AA" w:rsidP="00776839">
      <w:pPr>
        <w:pStyle w:val="1"/>
        <w:numPr>
          <w:ilvl w:val="0"/>
          <w:numId w:val="10"/>
        </w:numPr>
        <w:tabs>
          <w:tab w:val="left" w:pos="716"/>
          <w:tab w:val="left" w:pos="1134"/>
        </w:tabs>
        <w:spacing w:after="0"/>
        <w:ind w:left="284" w:hanging="4"/>
        <w:jc w:val="both"/>
        <w:rPr>
          <w:sz w:val="24"/>
          <w:szCs w:val="24"/>
        </w:rPr>
      </w:pPr>
      <w:bookmarkStart w:id="85" w:name="bookmark92"/>
      <w:bookmarkEnd w:id="85"/>
      <w:r w:rsidRPr="00933112">
        <w:rPr>
          <w:sz w:val="24"/>
          <w:szCs w:val="24"/>
        </w:rPr>
        <w:t>Обеспечить отсутствие нарушений исключительных, авторских и смежных прав третьих лиц при реализации технических, программных, организационных и иных решений, предусмотренных Техническим заданием.</w:t>
      </w:r>
    </w:p>
    <w:p w:rsidR="0037219E" w:rsidRPr="00933112" w:rsidRDefault="009200AA" w:rsidP="00776839">
      <w:pPr>
        <w:pStyle w:val="1"/>
        <w:numPr>
          <w:ilvl w:val="0"/>
          <w:numId w:val="10"/>
        </w:numPr>
        <w:tabs>
          <w:tab w:val="left" w:pos="869"/>
          <w:tab w:val="left" w:pos="1134"/>
        </w:tabs>
        <w:spacing w:after="0"/>
        <w:ind w:left="284" w:hanging="4"/>
        <w:jc w:val="both"/>
        <w:rPr>
          <w:sz w:val="24"/>
          <w:szCs w:val="24"/>
        </w:rPr>
      </w:pPr>
      <w:bookmarkStart w:id="86" w:name="bookmark93"/>
      <w:bookmarkEnd w:id="86"/>
      <w:r w:rsidRPr="00933112">
        <w:rPr>
          <w:sz w:val="24"/>
          <w:szCs w:val="24"/>
        </w:rPr>
        <w:t>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37219E" w:rsidRPr="00933112" w:rsidRDefault="009200AA" w:rsidP="00776839">
      <w:pPr>
        <w:pStyle w:val="1"/>
        <w:numPr>
          <w:ilvl w:val="0"/>
          <w:numId w:val="10"/>
        </w:numPr>
        <w:tabs>
          <w:tab w:val="left" w:pos="754"/>
          <w:tab w:val="left" w:pos="1134"/>
        </w:tabs>
        <w:spacing w:after="0"/>
        <w:ind w:left="284" w:hanging="4"/>
        <w:jc w:val="both"/>
        <w:rPr>
          <w:sz w:val="24"/>
          <w:szCs w:val="24"/>
        </w:rPr>
      </w:pPr>
      <w:bookmarkStart w:id="87" w:name="bookmark94"/>
      <w:bookmarkEnd w:id="87"/>
      <w:r w:rsidRPr="00933112">
        <w:rPr>
          <w:sz w:val="24"/>
          <w:szCs w:val="24"/>
        </w:rPr>
        <w:t>Подрядчик обязан соответствовать установленным документацией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37219E" w:rsidRPr="00933112" w:rsidRDefault="009200AA" w:rsidP="00776839">
      <w:pPr>
        <w:pStyle w:val="1"/>
        <w:numPr>
          <w:ilvl w:val="0"/>
          <w:numId w:val="10"/>
        </w:numPr>
        <w:tabs>
          <w:tab w:val="left" w:pos="826"/>
          <w:tab w:val="left" w:pos="1134"/>
        </w:tabs>
        <w:spacing w:after="0"/>
        <w:ind w:left="284" w:hanging="4"/>
        <w:jc w:val="both"/>
        <w:rPr>
          <w:sz w:val="24"/>
          <w:szCs w:val="24"/>
        </w:rPr>
      </w:pPr>
      <w:bookmarkStart w:id="88" w:name="bookmark95"/>
      <w:bookmarkEnd w:id="88"/>
      <w:r w:rsidRPr="00933112">
        <w:rPr>
          <w:sz w:val="24"/>
          <w:szCs w:val="24"/>
        </w:rPr>
        <w:t>Обеспечить устранение недостатков и дефектов, выявленных при сдаче-приемке работ и в течение гарантийного срока, за свой счет.</w:t>
      </w:r>
    </w:p>
    <w:p w:rsidR="0037219E" w:rsidRPr="00933112" w:rsidRDefault="009200AA" w:rsidP="00776839">
      <w:pPr>
        <w:pStyle w:val="1"/>
        <w:numPr>
          <w:ilvl w:val="0"/>
          <w:numId w:val="10"/>
        </w:numPr>
        <w:tabs>
          <w:tab w:val="left" w:pos="869"/>
          <w:tab w:val="left" w:pos="1134"/>
        </w:tabs>
        <w:spacing w:after="0"/>
        <w:ind w:left="284" w:hanging="4"/>
        <w:jc w:val="both"/>
        <w:rPr>
          <w:sz w:val="24"/>
          <w:szCs w:val="24"/>
        </w:rPr>
      </w:pPr>
      <w:bookmarkStart w:id="89" w:name="bookmark96"/>
      <w:bookmarkEnd w:id="89"/>
      <w:r w:rsidRPr="00933112">
        <w:rPr>
          <w:sz w:val="24"/>
          <w:szCs w:val="24"/>
        </w:rPr>
        <w:t>Приостановить выполнение работ в случае обнаружения независящих от Подрядчика обстоятельств, которые могут оказать негативное влияние на годность или прочность результатов выполняемых работ или создать невозможность их завершения в установленный Контрактом срок, и сообщить об этом Заказчику немедленно после приостановления выполнения работ.</w:t>
      </w:r>
    </w:p>
    <w:p w:rsidR="0037219E" w:rsidRPr="00933112" w:rsidRDefault="009200AA" w:rsidP="00776839">
      <w:pPr>
        <w:pStyle w:val="1"/>
        <w:numPr>
          <w:ilvl w:val="0"/>
          <w:numId w:val="10"/>
        </w:numPr>
        <w:tabs>
          <w:tab w:val="left" w:pos="879"/>
          <w:tab w:val="left" w:pos="1134"/>
        </w:tabs>
        <w:spacing w:after="0"/>
        <w:ind w:left="284" w:hanging="4"/>
        <w:jc w:val="both"/>
        <w:rPr>
          <w:sz w:val="24"/>
          <w:szCs w:val="24"/>
        </w:rPr>
      </w:pPr>
      <w:bookmarkStart w:id="90" w:name="bookmark97"/>
      <w:bookmarkEnd w:id="90"/>
      <w:r w:rsidRPr="00933112">
        <w:rPr>
          <w:sz w:val="24"/>
          <w:szCs w:val="24"/>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Подрядчиком Заказчику по его требованию в течение двух рабочих дней.</w:t>
      </w:r>
    </w:p>
    <w:p w:rsidR="0037219E" w:rsidRPr="00933112" w:rsidRDefault="009200AA" w:rsidP="00933112">
      <w:pPr>
        <w:pStyle w:val="1"/>
        <w:numPr>
          <w:ilvl w:val="0"/>
          <w:numId w:val="10"/>
        </w:numPr>
        <w:tabs>
          <w:tab w:val="left" w:pos="917"/>
        </w:tabs>
        <w:spacing w:after="0"/>
        <w:ind w:left="284" w:hanging="4"/>
        <w:jc w:val="both"/>
        <w:rPr>
          <w:sz w:val="24"/>
          <w:szCs w:val="24"/>
        </w:rPr>
      </w:pPr>
      <w:bookmarkStart w:id="91" w:name="bookmark98"/>
      <w:bookmarkEnd w:id="91"/>
      <w:r w:rsidRPr="00933112">
        <w:rPr>
          <w:sz w:val="24"/>
          <w:szCs w:val="24"/>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Подрядчика, уведомления об изменении режима налогообложения Подрядчика, адрес и режим налогообложения, указанные в Контракте, будут считаться действительными.</w:t>
      </w:r>
    </w:p>
    <w:p w:rsidR="0037219E" w:rsidRPr="00933112" w:rsidRDefault="00776839" w:rsidP="00933112">
      <w:pPr>
        <w:pStyle w:val="1"/>
        <w:numPr>
          <w:ilvl w:val="0"/>
          <w:numId w:val="10"/>
        </w:numPr>
        <w:tabs>
          <w:tab w:val="left" w:pos="912"/>
        </w:tabs>
        <w:spacing w:after="0"/>
        <w:ind w:left="284" w:hanging="4"/>
        <w:jc w:val="both"/>
        <w:rPr>
          <w:sz w:val="24"/>
          <w:szCs w:val="24"/>
        </w:rPr>
      </w:pPr>
      <w:bookmarkStart w:id="92" w:name="bookmark99"/>
      <w:bookmarkEnd w:id="92"/>
      <w:r>
        <w:rPr>
          <w:sz w:val="24"/>
          <w:szCs w:val="24"/>
        </w:rPr>
        <w:t xml:space="preserve"> </w:t>
      </w:r>
      <w:r w:rsidR="009200AA" w:rsidRPr="00933112">
        <w:rPr>
          <w:sz w:val="24"/>
          <w:szCs w:val="24"/>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Подрядчику в ходе исполнения Контракта, за исключением случаев, прямо предусмотренных Контрактом.</w:t>
      </w:r>
    </w:p>
    <w:p w:rsidR="0037219E" w:rsidRPr="00933112" w:rsidRDefault="009200AA" w:rsidP="00933112">
      <w:pPr>
        <w:pStyle w:val="1"/>
        <w:spacing w:after="0"/>
        <w:ind w:left="284" w:hanging="4"/>
        <w:jc w:val="both"/>
        <w:rPr>
          <w:sz w:val="24"/>
          <w:szCs w:val="24"/>
        </w:rPr>
      </w:pPr>
      <w:r w:rsidRPr="00933112">
        <w:rPr>
          <w:sz w:val="24"/>
          <w:szCs w:val="24"/>
        </w:rP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37219E" w:rsidRPr="00933112" w:rsidRDefault="009200AA" w:rsidP="00933112">
      <w:pPr>
        <w:pStyle w:val="1"/>
        <w:spacing w:after="0"/>
        <w:ind w:left="284" w:hanging="4"/>
        <w:jc w:val="both"/>
        <w:rPr>
          <w:sz w:val="24"/>
          <w:szCs w:val="24"/>
        </w:rPr>
      </w:pPr>
      <w:r w:rsidRPr="00933112">
        <w:rPr>
          <w:sz w:val="24"/>
          <w:szCs w:val="24"/>
        </w:rPr>
        <w:t>Подрядчик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37219E" w:rsidRPr="00933112" w:rsidRDefault="009200AA" w:rsidP="00933112">
      <w:pPr>
        <w:pStyle w:val="1"/>
        <w:numPr>
          <w:ilvl w:val="0"/>
          <w:numId w:val="10"/>
        </w:numPr>
        <w:tabs>
          <w:tab w:val="left" w:pos="1013"/>
        </w:tabs>
        <w:spacing w:after="0"/>
        <w:ind w:left="284" w:hanging="4"/>
        <w:jc w:val="both"/>
        <w:rPr>
          <w:sz w:val="24"/>
          <w:szCs w:val="24"/>
        </w:rPr>
      </w:pPr>
      <w:bookmarkStart w:id="93" w:name="bookmark100"/>
      <w:bookmarkEnd w:id="93"/>
      <w:r w:rsidRPr="00933112">
        <w:rPr>
          <w:sz w:val="24"/>
          <w:szCs w:val="24"/>
        </w:rPr>
        <w:t>Исполнять иные обязательства, предусмотренные действующим законодательством и Контрактом.</w:t>
      </w:r>
    </w:p>
    <w:p w:rsidR="00933112" w:rsidRDefault="00933112" w:rsidP="00933112">
      <w:pPr>
        <w:pStyle w:val="11"/>
        <w:keepNext/>
        <w:keepLines/>
        <w:spacing w:after="0"/>
        <w:ind w:left="284" w:hanging="4"/>
        <w:jc w:val="both"/>
        <w:rPr>
          <w:sz w:val="24"/>
          <w:szCs w:val="24"/>
        </w:rPr>
      </w:pPr>
      <w:bookmarkStart w:id="94" w:name="bookmark101"/>
      <w:bookmarkStart w:id="95" w:name="bookmark102"/>
      <w:bookmarkStart w:id="96" w:name="bookmark103"/>
    </w:p>
    <w:p w:rsidR="0037219E" w:rsidRPr="00933112" w:rsidRDefault="009200AA" w:rsidP="00933112">
      <w:pPr>
        <w:pStyle w:val="11"/>
        <w:keepNext/>
        <w:keepLines/>
        <w:spacing w:after="0"/>
        <w:ind w:left="284" w:hanging="4"/>
        <w:jc w:val="both"/>
        <w:rPr>
          <w:sz w:val="24"/>
          <w:szCs w:val="24"/>
        </w:rPr>
      </w:pPr>
      <w:r w:rsidRPr="00933112">
        <w:rPr>
          <w:sz w:val="24"/>
          <w:szCs w:val="24"/>
        </w:rPr>
        <w:t>Статья 6 Гарантии</w:t>
      </w:r>
      <w:bookmarkEnd w:id="94"/>
      <w:bookmarkEnd w:id="95"/>
      <w:bookmarkEnd w:id="96"/>
    </w:p>
    <w:p w:rsidR="0037219E" w:rsidRPr="00933112" w:rsidRDefault="009200AA" w:rsidP="00933112">
      <w:pPr>
        <w:pStyle w:val="1"/>
        <w:numPr>
          <w:ilvl w:val="0"/>
          <w:numId w:val="11"/>
        </w:numPr>
        <w:tabs>
          <w:tab w:val="left" w:pos="513"/>
        </w:tabs>
        <w:spacing w:after="0"/>
        <w:ind w:left="284" w:hanging="4"/>
        <w:jc w:val="both"/>
        <w:rPr>
          <w:sz w:val="24"/>
          <w:szCs w:val="24"/>
        </w:rPr>
      </w:pPr>
      <w:bookmarkStart w:id="97" w:name="bookmark104"/>
      <w:bookmarkEnd w:id="97"/>
      <w:r w:rsidRPr="00933112">
        <w:rPr>
          <w:sz w:val="24"/>
          <w:szCs w:val="24"/>
        </w:rPr>
        <w:t>Подрядчик гарантирует качество выполнения работ в соответствии с требованиями, указанными в Контракте и Техническом задании.</w:t>
      </w:r>
    </w:p>
    <w:p w:rsidR="0037219E" w:rsidRPr="00933112" w:rsidRDefault="009200AA" w:rsidP="00933112">
      <w:pPr>
        <w:pStyle w:val="1"/>
        <w:numPr>
          <w:ilvl w:val="0"/>
          <w:numId w:val="11"/>
        </w:numPr>
        <w:tabs>
          <w:tab w:val="left" w:pos="504"/>
        </w:tabs>
        <w:spacing w:after="0"/>
        <w:ind w:left="284" w:hanging="4"/>
        <w:jc w:val="both"/>
        <w:rPr>
          <w:sz w:val="24"/>
          <w:szCs w:val="24"/>
        </w:rPr>
      </w:pPr>
      <w:bookmarkStart w:id="98" w:name="bookmark105"/>
      <w:bookmarkEnd w:id="98"/>
      <w:r w:rsidRPr="00933112">
        <w:rPr>
          <w:sz w:val="24"/>
          <w:szCs w:val="24"/>
        </w:rPr>
        <w:t>Гарантийный срок на выполненные работы указывается в Техническом задании.</w:t>
      </w:r>
    </w:p>
    <w:p w:rsidR="0037219E" w:rsidRPr="00933112" w:rsidRDefault="009200AA" w:rsidP="00933112">
      <w:pPr>
        <w:pStyle w:val="1"/>
        <w:numPr>
          <w:ilvl w:val="0"/>
          <w:numId w:val="11"/>
        </w:numPr>
        <w:tabs>
          <w:tab w:val="left" w:pos="499"/>
        </w:tabs>
        <w:spacing w:after="0"/>
        <w:ind w:left="284" w:hanging="4"/>
        <w:jc w:val="both"/>
        <w:rPr>
          <w:sz w:val="24"/>
          <w:szCs w:val="24"/>
        </w:rPr>
      </w:pPr>
      <w:bookmarkStart w:id="99" w:name="bookmark106"/>
      <w:bookmarkEnd w:id="99"/>
      <w:r w:rsidRPr="00933112">
        <w:rPr>
          <w:sz w:val="24"/>
          <w:szCs w:val="24"/>
        </w:rPr>
        <w:t xml:space="preserve">При обнаружении в период гарантийного срока недостатков в выполненных работах, материалах, оборудовании, Подрядчик обязан устранить их за свой счет в сроки, согласованные и </w:t>
      </w:r>
      <w:r w:rsidRPr="00933112">
        <w:rPr>
          <w:sz w:val="24"/>
          <w:szCs w:val="24"/>
        </w:rPr>
        <w:lastRenderedPageBreak/>
        <w:t>установленные Подрядчиком и Заказчиком в Акте о недостатках с перечнем выявленных недостатков, необходимых доработок и сроков их устранения. Гарантийный срок в данном случае продлевается на период устранения выявленных недостатков.</w:t>
      </w:r>
    </w:p>
    <w:p w:rsidR="0037219E" w:rsidRPr="00933112" w:rsidRDefault="009200AA" w:rsidP="00933112">
      <w:pPr>
        <w:pStyle w:val="1"/>
        <w:spacing w:after="0"/>
        <w:ind w:left="284" w:hanging="4"/>
        <w:jc w:val="both"/>
        <w:rPr>
          <w:sz w:val="24"/>
          <w:szCs w:val="24"/>
        </w:rPr>
      </w:pPr>
      <w:r w:rsidRPr="00933112">
        <w:rPr>
          <w:sz w:val="24"/>
          <w:szCs w:val="24"/>
        </w:rPr>
        <w:t>При отказе Подрядчика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экспертов (специалистов) в порядке, предусмотренном</w:t>
      </w:r>
      <w:r w:rsidR="002E7A05">
        <w:rPr>
          <w:sz w:val="24"/>
          <w:szCs w:val="24"/>
        </w:rPr>
        <w:t xml:space="preserve"> </w:t>
      </w:r>
      <w:r w:rsidRPr="00933112">
        <w:rPr>
          <w:sz w:val="24"/>
          <w:szCs w:val="24"/>
        </w:rPr>
        <w:t>Законом о контрактной системе, по итогам которой составляется соответствующий Акт, фиксирующий затраты по исправлению недостатков. Возмещение расходов за проведенную экспертизу осуществляется в соответствии с требованиями Гражданского кодекса Российской Федерации.</w:t>
      </w:r>
    </w:p>
    <w:p w:rsidR="0037219E" w:rsidRPr="00933112" w:rsidRDefault="009200AA" w:rsidP="00933112">
      <w:pPr>
        <w:pStyle w:val="1"/>
        <w:numPr>
          <w:ilvl w:val="0"/>
          <w:numId w:val="11"/>
        </w:numPr>
        <w:tabs>
          <w:tab w:val="left" w:pos="483"/>
        </w:tabs>
        <w:spacing w:after="0"/>
        <w:ind w:left="284" w:hanging="4"/>
        <w:jc w:val="both"/>
        <w:rPr>
          <w:sz w:val="24"/>
          <w:szCs w:val="24"/>
        </w:rPr>
      </w:pPr>
      <w:bookmarkStart w:id="100" w:name="bookmark107"/>
      <w:bookmarkEnd w:id="100"/>
      <w:r w:rsidRPr="00933112">
        <w:rPr>
          <w:sz w:val="24"/>
          <w:szCs w:val="24"/>
        </w:rPr>
        <w:t>Удовлетворение требований Заказчика о безвозмездном устранении недостатков, об изготовлении другой вещи или о повторном выполнении работ не освобождает Подрядчика от ответственности в форме неустойки за нарушение срока окончания выполнения работ.</w:t>
      </w:r>
    </w:p>
    <w:p w:rsidR="0037219E" w:rsidRPr="00933112" w:rsidRDefault="009200AA" w:rsidP="00933112">
      <w:pPr>
        <w:pStyle w:val="1"/>
        <w:numPr>
          <w:ilvl w:val="0"/>
          <w:numId w:val="11"/>
        </w:numPr>
        <w:tabs>
          <w:tab w:val="left" w:pos="560"/>
        </w:tabs>
        <w:spacing w:after="0"/>
        <w:ind w:left="284" w:hanging="4"/>
        <w:jc w:val="both"/>
        <w:rPr>
          <w:sz w:val="24"/>
          <w:szCs w:val="24"/>
        </w:rPr>
      </w:pPr>
      <w:bookmarkStart w:id="101" w:name="bookmark108"/>
      <w:bookmarkEnd w:id="101"/>
      <w:r w:rsidRPr="00933112">
        <w:rPr>
          <w:sz w:val="24"/>
          <w:szCs w:val="24"/>
        </w:rPr>
        <w:t>Вред, причиненный жизни, здоровью или имуществу Заказчика и иных лиц, вследствие необеспечения Подрядчиком безопасности выполнения работ/результата работ подлежит возмещению в соответствии с требованиями Гражданского кодекса Российской Федерации.</w:t>
      </w:r>
    </w:p>
    <w:p w:rsidR="0037219E" w:rsidRPr="00933112" w:rsidRDefault="009200AA" w:rsidP="00933112">
      <w:pPr>
        <w:pStyle w:val="1"/>
        <w:numPr>
          <w:ilvl w:val="0"/>
          <w:numId w:val="11"/>
        </w:numPr>
        <w:tabs>
          <w:tab w:val="left" w:pos="512"/>
        </w:tabs>
        <w:spacing w:after="0"/>
        <w:ind w:left="284" w:hanging="4"/>
        <w:jc w:val="both"/>
        <w:rPr>
          <w:sz w:val="24"/>
          <w:szCs w:val="24"/>
        </w:rPr>
      </w:pPr>
      <w:bookmarkStart w:id="102" w:name="bookmark109"/>
      <w:bookmarkEnd w:id="102"/>
      <w:r w:rsidRPr="00933112">
        <w:rPr>
          <w:sz w:val="24"/>
          <w:szCs w:val="24"/>
        </w:rPr>
        <w:t>Подрядчик гарантирует своевременное предоставление необходимой и достоверной информации о ходе и результате выполнения работ.</w:t>
      </w:r>
    </w:p>
    <w:p w:rsidR="0037219E" w:rsidRPr="00933112" w:rsidRDefault="009200AA" w:rsidP="00933112">
      <w:pPr>
        <w:pStyle w:val="1"/>
        <w:numPr>
          <w:ilvl w:val="0"/>
          <w:numId w:val="11"/>
        </w:numPr>
        <w:tabs>
          <w:tab w:val="left" w:pos="516"/>
        </w:tabs>
        <w:spacing w:after="0"/>
        <w:ind w:left="284" w:hanging="4"/>
        <w:jc w:val="both"/>
        <w:rPr>
          <w:sz w:val="24"/>
          <w:szCs w:val="24"/>
        </w:rPr>
      </w:pPr>
      <w:bookmarkStart w:id="103" w:name="bookmark110"/>
      <w:bookmarkEnd w:id="103"/>
      <w:r w:rsidRPr="00933112">
        <w:rPr>
          <w:sz w:val="24"/>
          <w:szCs w:val="24"/>
        </w:rPr>
        <w:t>В случае не предоставления Подрядчиком Заказчику полной и достоверной информации о ходе и результате выполнения работ, Подрядчик несет ответственность в соответствии с Гражданским кодексом Российской Федерации за недостатки результата работ, возникшие после его приемки Заказчиком вследствие отсутствия у Заказчика такой информации.</w:t>
      </w:r>
    </w:p>
    <w:p w:rsidR="0037219E" w:rsidRPr="00933112" w:rsidRDefault="009200AA" w:rsidP="00933112">
      <w:pPr>
        <w:pStyle w:val="1"/>
        <w:numPr>
          <w:ilvl w:val="0"/>
          <w:numId w:val="11"/>
        </w:numPr>
        <w:tabs>
          <w:tab w:val="left" w:pos="516"/>
        </w:tabs>
        <w:spacing w:after="0"/>
        <w:ind w:left="284" w:hanging="4"/>
        <w:jc w:val="both"/>
        <w:rPr>
          <w:sz w:val="24"/>
          <w:szCs w:val="24"/>
        </w:rPr>
      </w:pPr>
      <w:bookmarkStart w:id="104" w:name="bookmark111"/>
      <w:bookmarkEnd w:id="104"/>
      <w:r w:rsidRPr="00933112">
        <w:rPr>
          <w:sz w:val="24"/>
          <w:szCs w:val="24"/>
        </w:rPr>
        <w:t xml:space="preserve">В случае ненадлежащего выполнения работ, требования Заказчика о повторном выполнении работы подлежат удовлетворению в срок, установленный для срочного выполнения работ, а в случае, если этот срок не установлен, в срок, предусмотренный Контрактом, который был </w:t>
      </w:r>
      <w:proofErr w:type="spellStart"/>
      <w:r w:rsidRPr="00933112">
        <w:rPr>
          <w:sz w:val="24"/>
          <w:szCs w:val="24"/>
        </w:rPr>
        <w:t>ненадлежаще</w:t>
      </w:r>
      <w:proofErr w:type="spellEnd"/>
      <w:r w:rsidRPr="00933112">
        <w:rPr>
          <w:sz w:val="24"/>
          <w:szCs w:val="24"/>
        </w:rPr>
        <w:t xml:space="preserve"> исполнен.</w:t>
      </w:r>
    </w:p>
    <w:p w:rsidR="00933112" w:rsidRDefault="00933112" w:rsidP="00933112">
      <w:pPr>
        <w:pStyle w:val="11"/>
        <w:keepNext/>
        <w:keepLines/>
        <w:spacing w:after="0"/>
        <w:ind w:left="284" w:hanging="4"/>
        <w:jc w:val="both"/>
        <w:rPr>
          <w:sz w:val="24"/>
          <w:szCs w:val="24"/>
        </w:rPr>
      </w:pPr>
      <w:bookmarkStart w:id="105" w:name="bookmark112"/>
      <w:bookmarkStart w:id="106" w:name="bookmark113"/>
      <w:bookmarkStart w:id="107" w:name="bookmark114"/>
    </w:p>
    <w:p w:rsidR="0037219E" w:rsidRPr="00933112" w:rsidRDefault="009200AA" w:rsidP="00933112">
      <w:pPr>
        <w:pStyle w:val="11"/>
        <w:keepNext/>
        <w:keepLines/>
        <w:spacing w:after="0"/>
        <w:ind w:left="284" w:hanging="4"/>
        <w:jc w:val="both"/>
        <w:rPr>
          <w:sz w:val="24"/>
          <w:szCs w:val="24"/>
        </w:rPr>
      </w:pPr>
      <w:r w:rsidRPr="00933112">
        <w:rPr>
          <w:sz w:val="24"/>
          <w:szCs w:val="24"/>
        </w:rPr>
        <w:t>Статья 7 Исключительные права и права собственности на результаты работ</w:t>
      </w:r>
      <w:bookmarkEnd w:id="105"/>
      <w:bookmarkEnd w:id="106"/>
      <w:bookmarkEnd w:id="107"/>
    </w:p>
    <w:p w:rsidR="0037219E" w:rsidRPr="00933112" w:rsidRDefault="009200AA" w:rsidP="00933112">
      <w:pPr>
        <w:pStyle w:val="1"/>
        <w:numPr>
          <w:ilvl w:val="0"/>
          <w:numId w:val="12"/>
        </w:numPr>
        <w:tabs>
          <w:tab w:val="left" w:pos="473"/>
        </w:tabs>
        <w:spacing w:after="0"/>
        <w:ind w:left="284" w:hanging="4"/>
        <w:jc w:val="both"/>
        <w:rPr>
          <w:sz w:val="24"/>
          <w:szCs w:val="24"/>
        </w:rPr>
      </w:pPr>
      <w:bookmarkStart w:id="108" w:name="bookmark115"/>
      <w:bookmarkEnd w:id="108"/>
      <w:r w:rsidRPr="00933112">
        <w:rPr>
          <w:sz w:val="24"/>
          <w:szCs w:val="24"/>
        </w:rPr>
        <w:t>Исключительные права на результаты интеллектуальной деятельности, в том числе, но не исключая: изобретения, полезные модели, промышленные образцы, программы для электронных вычислительных машин, базы данных, а также исключительные права на результаты работ, включая объекты авторских прав и потенциально патентоспособные технические решения, секреты производства (ноу- хау), созданные в рамках Контракта, принадлежат в лице Заказчика субъекту Российской Федерации городу Москве.</w:t>
      </w:r>
    </w:p>
    <w:p w:rsidR="0037219E" w:rsidRPr="00933112" w:rsidRDefault="009200AA" w:rsidP="00933112">
      <w:pPr>
        <w:pStyle w:val="1"/>
        <w:numPr>
          <w:ilvl w:val="0"/>
          <w:numId w:val="12"/>
        </w:numPr>
        <w:tabs>
          <w:tab w:val="left" w:pos="488"/>
        </w:tabs>
        <w:spacing w:after="0"/>
        <w:ind w:left="284" w:hanging="4"/>
        <w:jc w:val="both"/>
        <w:rPr>
          <w:sz w:val="24"/>
          <w:szCs w:val="24"/>
        </w:rPr>
      </w:pPr>
      <w:bookmarkStart w:id="109" w:name="bookmark116"/>
      <w:bookmarkEnd w:id="109"/>
      <w:r w:rsidRPr="00933112">
        <w:rPr>
          <w:sz w:val="24"/>
          <w:szCs w:val="24"/>
        </w:rPr>
        <w:t>Право собственности на результаты работ, отчетные документы и материалы, полученные в ходе выполнения работ по Контракту, считаются переданными с момента подписания Сторонами УКЭП Документа о приемке.</w:t>
      </w:r>
    </w:p>
    <w:p w:rsidR="0037219E" w:rsidRPr="00933112" w:rsidRDefault="009200AA" w:rsidP="00933112">
      <w:pPr>
        <w:pStyle w:val="1"/>
        <w:numPr>
          <w:ilvl w:val="0"/>
          <w:numId w:val="12"/>
        </w:numPr>
        <w:tabs>
          <w:tab w:val="left" w:pos="466"/>
        </w:tabs>
        <w:spacing w:after="0"/>
        <w:ind w:left="284" w:hanging="4"/>
        <w:jc w:val="both"/>
        <w:rPr>
          <w:sz w:val="24"/>
          <w:szCs w:val="24"/>
        </w:rPr>
      </w:pPr>
      <w:bookmarkStart w:id="110" w:name="bookmark117"/>
      <w:bookmarkEnd w:id="110"/>
      <w:r w:rsidRPr="00933112">
        <w:rPr>
          <w:sz w:val="24"/>
          <w:szCs w:val="24"/>
        </w:rPr>
        <w:t>В случае если при осуществлении работ по Контракту осуществляется доработка программ для электронных вычислительных машин Заказчика, Подрядчик осуществляет ее в соответствии с предоставляемыми в обязательном порядке Заказчиком правами на их использование на период исполнения работ по Контракту.</w:t>
      </w:r>
    </w:p>
    <w:p w:rsidR="0037219E" w:rsidRPr="00933112" w:rsidRDefault="009200AA" w:rsidP="00933112">
      <w:pPr>
        <w:pStyle w:val="1"/>
        <w:numPr>
          <w:ilvl w:val="0"/>
          <w:numId w:val="12"/>
        </w:numPr>
        <w:tabs>
          <w:tab w:val="left" w:pos="500"/>
        </w:tabs>
        <w:spacing w:after="0"/>
        <w:ind w:left="284" w:hanging="4"/>
        <w:jc w:val="both"/>
        <w:rPr>
          <w:sz w:val="24"/>
          <w:szCs w:val="24"/>
        </w:rPr>
      </w:pPr>
      <w:bookmarkStart w:id="111" w:name="bookmark118"/>
      <w:bookmarkEnd w:id="111"/>
      <w:r w:rsidRPr="00933112">
        <w:rPr>
          <w:sz w:val="24"/>
          <w:szCs w:val="24"/>
        </w:rPr>
        <w:t xml:space="preserve">Подрядчик гарантирует, что передаваемые Заказчику результаты работ по Контракту, а также права на все результаты интеллектуальной деятельности, полученные в ходе выполнения работ по Контракту будут свободны от любых прав третьих лиц, либо в случае использования Подрядчиком при выполнении работ по Контракту результатов интеллектуальной деятельности, принадлежащих Подрядчику или третьим лицам, должны отвечать условиям, указанным в Контракте и Техническом задании. В случае несоблюдения таких гарантий, а также в случае предъявления к Заказчику третьими лицами претензий или исков, связанных с их нарушением, а также с нарушением исключительных и/или личных (неимущественных) прав на результаты интеллектуальной деятельности, полученных в ходе выполнения работ по Контракту, Заказчик вправе потребовать от Подрядчика возмещения всех убытков, причиненных в связи с несоблюдением Подрядчиком таких вышеописанных в данном пункте Контракта гарантий, а Подрядчик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w:t>
      </w:r>
      <w:r w:rsidRPr="00933112">
        <w:rPr>
          <w:sz w:val="24"/>
          <w:szCs w:val="24"/>
        </w:rPr>
        <w:lastRenderedPageBreak/>
        <w:t>на основании решения суда).</w:t>
      </w:r>
    </w:p>
    <w:p w:rsidR="00933112" w:rsidRDefault="00933112" w:rsidP="00933112">
      <w:pPr>
        <w:pStyle w:val="11"/>
        <w:keepNext/>
        <w:keepLines/>
        <w:spacing w:after="0"/>
        <w:ind w:left="284" w:hanging="4"/>
        <w:jc w:val="both"/>
        <w:rPr>
          <w:sz w:val="24"/>
          <w:szCs w:val="24"/>
        </w:rPr>
      </w:pPr>
      <w:bookmarkStart w:id="112" w:name="bookmark119"/>
      <w:bookmarkStart w:id="113" w:name="bookmark120"/>
      <w:bookmarkStart w:id="114" w:name="bookmark121"/>
    </w:p>
    <w:p w:rsidR="0037219E" w:rsidRPr="00933112" w:rsidRDefault="009200AA" w:rsidP="00933112">
      <w:pPr>
        <w:pStyle w:val="11"/>
        <w:keepNext/>
        <w:keepLines/>
        <w:spacing w:after="0"/>
        <w:ind w:left="284" w:hanging="4"/>
        <w:jc w:val="both"/>
        <w:rPr>
          <w:sz w:val="24"/>
          <w:szCs w:val="24"/>
        </w:rPr>
      </w:pPr>
      <w:r w:rsidRPr="00933112">
        <w:rPr>
          <w:sz w:val="24"/>
          <w:szCs w:val="24"/>
        </w:rPr>
        <w:t>Статья 8 Ответственность Сторон</w:t>
      </w:r>
      <w:bookmarkEnd w:id="112"/>
      <w:bookmarkEnd w:id="113"/>
      <w:bookmarkEnd w:id="114"/>
    </w:p>
    <w:p w:rsidR="0037219E" w:rsidRPr="00933112" w:rsidRDefault="009200AA" w:rsidP="00933112">
      <w:pPr>
        <w:pStyle w:val="1"/>
        <w:numPr>
          <w:ilvl w:val="0"/>
          <w:numId w:val="13"/>
        </w:numPr>
        <w:tabs>
          <w:tab w:val="left" w:pos="500"/>
        </w:tabs>
        <w:spacing w:after="0"/>
        <w:ind w:left="284" w:hanging="4"/>
        <w:jc w:val="both"/>
        <w:rPr>
          <w:sz w:val="24"/>
          <w:szCs w:val="24"/>
        </w:rPr>
      </w:pPr>
      <w:bookmarkStart w:id="115" w:name="bookmark122"/>
      <w:bookmarkEnd w:id="115"/>
      <w:r w:rsidRPr="00933112">
        <w:rPr>
          <w:sz w:val="24"/>
          <w:szCs w:val="24"/>
        </w:rPr>
        <w:t>За неисполнение или ненадлежащее исполнение своих обязательств, установленных Контрактом, Заказчик и Подрядчик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 обязательств, предусмотренных контрактом ( за исключением просрочки исполнения обязательств заказчиком, поставщиком ( подрядчиком, исполнителем ),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rsidR="0037219E" w:rsidRPr="00933112" w:rsidRDefault="009200AA" w:rsidP="00933112">
      <w:pPr>
        <w:pStyle w:val="1"/>
        <w:numPr>
          <w:ilvl w:val="0"/>
          <w:numId w:val="13"/>
        </w:numPr>
        <w:tabs>
          <w:tab w:val="left" w:pos="500"/>
        </w:tabs>
        <w:spacing w:after="0"/>
        <w:ind w:left="284" w:hanging="4"/>
        <w:jc w:val="both"/>
        <w:rPr>
          <w:sz w:val="24"/>
          <w:szCs w:val="24"/>
        </w:rPr>
      </w:pPr>
      <w:bookmarkStart w:id="116" w:name="bookmark123"/>
      <w:bookmarkEnd w:id="116"/>
      <w:r w:rsidRPr="00933112">
        <w:rPr>
          <w:sz w:val="24"/>
          <w:szCs w:val="24"/>
        </w:rPr>
        <w:t>Размер штрафа устанавливается Контрактом в порядке, установленном настоящей статьей, в том числе рассчитывается как процент Цены Контракта, или в случае, если Контрактом предусмотрены этапы исполнения Контракта, как процент цены этапа исполнения Контракта (далее - Цена Контракта (Этапа)).</w:t>
      </w:r>
    </w:p>
    <w:p w:rsidR="0037219E" w:rsidRPr="00933112" w:rsidRDefault="009200AA" w:rsidP="00933112">
      <w:pPr>
        <w:pStyle w:val="1"/>
        <w:numPr>
          <w:ilvl w:val="0"/>
          <w:numId w:val="13"/>
        </w:numPr>
        <w:tabs>
          <w:tab w:val="left" w:pos="486"/>
        </w:tabs>
        <w:spacing w:after="0"/>
        <w:ind w:left="284" w:hanging="4"/>
        <w:jc w:val="both"/>
        <w:rPr>
          <w:sz w:val="24"/>
          <w:szCs w:val="24"/>
        </w:rPr>
      </w:pPr>
      <w:bookmarkStart w:id="117" w:name="bookmark124"/>
      <w:bookmarkEnd w:id="117"/>
      <w:r w:rsidRPr="00933112">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37219E" w:rsidRPr="00933112" w:rsidRDefault="009200AA" w:rsidP="00933112">
      <w:pPr>
        <w:pStyle w:val="1"/>
        <w:numPr>
          <w:ilvl w:val="0"/>
          <w:numId w:val="13"/>
        </w:numPr>
        <w:tabs>
          <w:tab w:val="left" w:pos="502"/>
        </w:tabs>
        <w:spacing w:after="0"/>
        <w:ind w:left="284" w:hanging="4"/>
        <w:jc w:val="both"/>
        <w:rPr>
          <w:sz w:val="24"/>
          <w:szCs w:val="24"/>
        </w:rPr>
      </w:pPr>
      <w:bookmarkStart w:id="118" w:name="bookmark125"/>
      <w:bookmarkEnd w:id="118"/>
      <w:r w:rsidRPr="00933112">
        <w:rPr>
          <w:sz w:val="24"/>
          <w:szCs w:val="24"/>
        </w:rPr>
        <w:t>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37219E" w:rsidRPr="00933112" w:rsidRDefault="009200AA" w:rsidP="00933112">
      <w:pPr>
        <w:pStyle w:val="1"/>
        <w:numPr>
          <w:ilvl w:val="0"/>
          <w:numId w:val="13"/>
        </w:numPr>
        <w:tabs>
          <w:tab w:val="left" w:pos="502"/>
        </w:tabs>
        <w:spacing w:after="0"/>
        <w:ind w:left="284" w:hanging="4"/>
        <w:jc w:val="both"/>
        <w:rPr>
          <w:sz w:val="24"/>
          <w:szCs w:val="24"/>
        </w:rPr>
      </w:pPr>
      <w:bookmarkStart w:id="119" w:name="bookmark126"/>
      <w:bookmarkEnd w:id="119"/>
      <w:r w:rsidRPr="00933112">
        <w:rPr>
          <w:sz w:val="24"/>
          <w:szCs w:val="24"/>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37219E" w:rsidRPr="00933112" w:rsidRDefault="009200AA" w:rsidP="00776839">
      <w:pPr>
        <w:pStyle w:val="1"/>
        <w:numPr>
          <w:ilvl w:val="0"/>
          <w:numId w:val="14"/>
        </w:numPr>
        <w:tabs>
          <w:tab w:val="left" w:pos="742"/>
          <w:tab w:val="left" w:pos="1276"/>
          <w:tab w:val="left" w:pos="1418"/>
        </w:tabs>
        <w:spacing w:after="0"/>
        <w:ind w:left="284" w:hanging="4"/>
        <w:jc w:val="both"/>
        <w:rPr>
          <w:sz w:val="24"/>
          <w:szCs w:val="24"/>
        </w:rPr>
      </w:pPr>
      <w:bookmarkStart w:id="120" w:name="bookmark127"/>
      <w:bookmarkEnd w:id="120"/>
      <w:r w:rsidRPr="00933112">
        <w:rPr>
          <w:sz w:val="24"/>
          <w:szCs w:val="24"/>
        </w:rPr>
        <w:t>в случае, если Цена Контракта не превышает начальную (максимальную) цену контракта:</w:t>
      </w:r>
    </w:p>
    <w:p w:rsidR="0037219E" w:rsidRPr="00933112" w:rsidRDefault="009200AA" w:rsidP="00776839">
      <w:pPr>
        <w:pStyle w:val="1"/>
        <w:tabs>
          <w:tab w:val="left" w:pos="1276"/>
          <w:tab w:val="left" w:pos="1418"/>
        </w:tabs>
        <w:spacing w:after="0"/>
        <w:ind w:left="284" w:hanging="4"/>
        <w:jc w:val="both"/>
        <w:rPr>
          <w:sz w:val="24"/>
          <w:szCs w:val="24"/>
        </w:rPr>
      </w:pPr>
      <w:r w:rsidRPr="00933112">
        <w:rPr>
          <w:sz w:val="24"/>
          <w:szCs w:val="24"/>
        </w:rPr>
        <w:t>10 процентов начальной (максимальной) цены контракта, если Цена Контракта не превышает 3 млн. рублей;</w:t>
      </w:r>
    </w:p>
    <w:p w:rsidR="0037219E" w:rsidRPr="00933112" w:rsidRDefault="009200AA" w:rsidP="00776839">
      <w:pPr>
        <w:pStyle w:val="1"/>
        <w:tabs>
          <w:tab w:val="left" w:pos="1276"/>
          <w:tab w:val="left" w:pos="1418"/>
        </w:tabs>
        <w:spacing w:after="0"/>
        <w:ind w:left="284" w:hanging="4"/>
        <w:jc w:val="both"/>
        <w:rPr>
          <w:sz w:val="24"/>
          <w:szCs w:val="24"/>
        </w:rPr>
      </w:pPr>
      <w:r w:rsidRPr="00933112">
        <w:rPr>
          <w:sz w:val="24"/>
          <w:szCs w:val="24"/>
        </w:rPr>
        <w:t>5 процентов начальной (максимальной) цены контракта, если Цена Контракта составляет от 3 млн. рублей до 50 млн. рублей (включительно);</w:t>
      </w:r>
    </w:p>
    <w:p w:rsidR="0037219E" w:rsidRPr="00933112" w:rsidRDefault="009200AA" w:rsidP="00776839">
      <w:pPr>
        <w:pStyle w:val="1"/>
        <w:tabs>
          <w:tab w:val="left" w:pos="1276"/>
          <w:tab w:val="left" w:pos="1418"/>
        </w:tabs>
        <w:spacing w:after="0"/>
        <w:ind w:left="284" w:hanging="4"/>
        <w:jc w:val="both"/>
        <w:rPr>
          <w:sz w:val="24"/>
          <w:szCs w:val="24"/>
        </w:rPr>
      </w:pPr>
      <w:r w:rsidRPr="00933112">
        <w:rPr>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37219E" w:rsidRPr="00933112" w:rsidRDefault="009200AA" w:rsidP="00776839">
      <w:pPr>
        <w:pStyle w:val="1"/>
        <w:numPr>
          <w:ilvl w:val="0"/>
          <w:numId w:val="14"/>
        </w:numPr>
        <w:tabs>
          <w:tab w:val="left" w:pos="722"/>
          <w:tab w:val="left" w:pos="1276"/>
          <w:tab w:val="left" w:pos="1418"/>
        </w:tabs>
        <w:spacing w:after="0"/>
        <w:ind w:left="284" w:hanging="4"/>
        <w:jc w:val="both"/>
        <w:rPr>
          <w:sz w:val="24"/>
          <w:szCs w:val="24"/>
        </w:rPr>
      </w:pPr>
      <w:bookmarkStart w:id="121" w:name="bookmark128"/>
      <w:bookmarkEnd w:id="121"/>
      <w:r w:rsidRPr="00933112">
        <w:rPr>
          <w:sz w:val="24"/>
          <w:szCs w:val="24"/>
        </w:rPr>
        <w:t>в случае, если Цена Контракта превышает начальную (максимальную) цену контракта:</w:t>
      </w:r>
    </w:p>
    <w:p w:rsidR="0037219E" w:rsidRPr="00933112" w:rsidRDefault="009200AA" w:rsidP="00933112">
      <w:pPr>
        <w:pStyle w:val="1"/>
        <w:spacing w:after="0"/>
        <w:ind w:left="284" w:hanging="4"/>
        <w:jc w:val="both"/>
        <w:rPr>
          <w:sz w:val="24"/>
          <w:szCs w:val="24"/>
        </w:rPr>
      </w:pPr>
      <w:r w:rsidRPr="00933112">
        <w:rPr>
          <w:sz w:val="24"/>
          <w:szCs w:val="24"/>
        </w:rPr>
        <w:t>10 процентов Цены Контракта, если Цена Контракта не превышает 3 млн. рублей;</w:t>
      </w:r>
    </w:p>
    <w:p w:rsidR="0037219E" w:rsidRPr="00933112" w:rsidRDefault="009200AA" w:rsidP="00933112">
      <w:pPr>
        <w:pStyle w:val="1"/>
        <w:spacing w:after="0"/>
        <w:ind w:left="284" w:hanging="4"/>
        <w:jc w:val="both"/>
        <w:rPr>
          <w:sz w:val="24"/>
          <w:szCs w:val="24"/>
        </w:rPr>
      </w:pPr>
      <w:r w:rsidRPr="00933112">
        <w:rPr>
          <w:sz w:val="24"/>
          <w:szCs w:val="24"/>
        </w:rPr>
        <w:t>5 процентов Цены Контракта, если Цена Контракта составляет от 3 млн. рублей до 50 млн. рублей (включительно);</w:t>
      </w:r>
    </w:p>
    <w:p w:rsidR="0037219E" w:rsidRPr="00933112" w:rsidRDefault="009200AA" w:rsidP="00933112">
      <w:pPr>
        <w:pStyle w:val="1"/>
        <w:spacing w:after="0"/>
        <w:ind w:left="284" w:hanging="4"/>
        <w:jc w:val="both"/>
        <w:rPr>
          <w:sz w:val="24"/>
          <w:szCs w:val="24"/>
        </w:rPr>
      </w:pPr>
      <w:r w:rsidRPr="00933112">
        <w:rPr>
          <w:sz w:val="24"/>
          <w:szCs w:val="24"/>
        </w:rPr>
        <w:t>1 процент Цены Контракта, если Цена Контракта составляет от 50 млн. рублей до 100 млн. рублей (включительно).</w:t>
      </w:r>
    </w:p>
    <w:p w:rsidR="0037219E" w:rsidRPr="00933112" w:rsidRDefault="009200AA" w:rsidP="00933112">
      <w:pPr>
        <w:pStyle w:val="1"/>
        <w:numPr>
          <w:ilvl w:val="0"/>
          <w:numId w:val="13"/>
        </w:numPr>
        <w:tabs>
          <w:tab w:val="left" w:pos="603"/>
        </w:tabs>
        <w:spacing w:after="0"/>
        <w:ind w:left="284" w:hanging="4"/>
        <w:jc w:val="both"/>
        <w:rPr>
          <w:sz w:val="24"/>
          <w:szCs w:val="24"/>
        </w:rPr>
      </w:pPr>
      <w:bookmarkStart w:id="122" w:name="bookmark129"/>
      <w:bookmarkEnd w:id="122"/>
      <w:r w:rsidRPr="00933112">
        <w:rPr>
          <w:sz w:val="24"/>
          <w:szCs w:val="24"/>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w:t>
      </w:r>
      <w:r w:rsidRPr="00933112">
        <w:rPr>
          <w:sz w:val="24"/>
          <w:szCs w:val="24"/>
        </w:rPr>
        <w:lastRenderedPageBreak/>
        <w:t>устанавливается (при наличии в Контракте таких обязательств) в следующем порядке:</w:t>
      </w:r>
    </w:p>
    <w:p w:rsidR="0037219E" w:rsidRPr="00933112" w:rsidRDefault="009200AA" w:rsidP="00776839">
      <w:pPr>
        <w:pStyle w:val="1"/>
        <w:numPr>
          <w:ilvl w:val="0"/>
          <w:numId w:val="15"/>
        </w:numPr>
        <w:tabs>
          <w:tab w:val="left" w:pos="709"/>
          <w:tab w:val="left" w:pos="1276"/>
        </w:tabs>
        <w:spacing w:after="0"/>
        <w:ind w:left="284" w:hanging="4"/>
        <w:jc w:val="both"/>
        <w:rPr>
          <w:sz w:val="24"/>
          <w:szCs w:val="24"/>
        </w:rPr>
      </w:pPr>
      <w:bookmarkStart w:id="123" w:name="bookmark130"/>
      <w:bookmarkEnd w:id="123"/>
      <w:r w:rsidRPr="00933112">
        <w:rPr>
          <w:sz w:val="24"/>
          <w:szCs w:val="24"/>
        </w:rPr>
        <w:t>1000 рублей, если Цена Контракта не превышает 3 млн. рублей;</w:t>
      </w:r>
    </w:p>
    <w:p w:rsidR="0037219E" w:rsidRPr="00933112" w:rsidRDefault="009200AA" w:rsidP="00776839">
      <w:pPr>
        <w:pStyle w:val="1"/>
        <w:numPr>
          <w:ilvl w:val="0"/>
          <w:numId w:val="15"/>
        </w:numPr>
        <w:tabs>
          <w:tab w:val="left" w:pos="738"/>
          <w:tab w:val="left" w:pos="1276"/>
        </w:tabs>
        <w:spacing w:after="0"/>
        <w:ind w:left="284" w:hanging="4"/>
        <w:jc w:val="both"/>
        <w:rPr>
          <w:sz w:val="24"/>
          <w:szCs w:val="24"/>
        </w:rPr>
      </w:pPr>
      <w:bookmarkStart w:id="124" w:name="bookmark131"/>
      <w:bookmarkEnd w:id="124"/>
      <w:r w:rsidRPr="00933112">
        <w:rPr>
          <w:sz w:val="24"/>
          <w:szCs w:val="24"/>
        </w:rPr>
        <w:t>5000 рублей, если Цена Контракта составляет от 3 млн. рублей до 50 млн. рублей (включительно);</w:t>
      </w:r>
    </w:p>
    <w:p w:rsidR="0037219E" w:rsidRPr="00933112" w:rsidRDefault="009200AA" w:rsidP="00776839">
      <w:pPr>
        <w:pStyle w:val="1"/>
        <w:numPr>
          <w:ilvl w:val="0"/>
          <w:numId w:val="15"/>
        </w:numPr>
        <w:tabs>
          <w:tab w:val="left" w:pos="757"/>
          <w:tab w:val="left" w:pos="1276"/>
        </w:tabs>
        <w:spacing w:after="0"/>
        <w:ind w:left="284" w:hanging="4"/>
        <w:jc w:val="both"/>
        <w:rPr>
          <w:sz w:val="24"/>
          <w:szCs w:val="24"/>
        </w:rPr>
      </w:pPr>
      <w:bookmarkStart w:id="125" w:name="bookmark132"/>
      <w:bookmarkEnd w:id="125"/>
      <w:r w:rsidRPr="00933112">
        <w:rPr>
          <w:sz w:val="24"/>
          <w:szCs w:val="24"/>
        </w:rPr>
        <w:t>10000 рублей, если Цена Контракта составляет от 50 млн. рублей до 100 млн. рублей (включительно);</w:t>
      </w:r>
    </w:p>
    <w:p w:rsidR="0037219E" w:rsidRPr="00933112" w:rsidRDefault="009200AA" w:rsidP="00776839">
      <w:pPr>
        <w:pStyle w:val="1"/>
        <w:numPr>
          <w:ilvl w:val="0"/>
          <w:numId w:val="15"/>
        </w:numPr>
        <w:tabs>
          <w:tab w:val="left" w:pos="742"/>
          <w:tab w:val="left" w:pos="1276"/>
        </w:tabs>
        <w:spacing w:after="0"/>
        <w:ind w:left="284" w:hanging="4"/>
        <w:jc w:val="both"/>
        <w:rPr>
          <w:sz w:val="24"/>
          <w:szCs w:val="24"/>
        </w:rPr>
      </w:pPr>
      <w:bookmarkStart w:id="126" w:name="bookmark133"/>
      <w:bookmarkEnd w:id="126"/>
      <w:r w:rsidRPr="00933112">
        <w:rPr>
          <w:sz w:val="24"/>
          <w:szCs w:val="24"/>
        </w:rPr>
        <w:t>100000 рублей, если Цена Контракта превышает 100 млн. рублей.</w:t>
      </w:r>
    </w:p>
    <w:p w:rsidR="0037219E" w:rsidRPr="00933112" w:rsidRDefault="009200AA" w:rsidP="00776839">
      <w:pPr>
        <w:pStyle w:val="1"/>
        <w:numPr>
          <w:ilvl w:val="0"/>
          <w:numId w:val="13"/>
        </w:numPr>
        <w:tabs>
          <w:tab w:val="left" w:pos="603"/>
          <w:tab w:val="left" w:pos="1276"/>
        </w:tabs>
        <w:spacing w:after="0"/>
        <w:ind w:left="284" w:hanging="4"/>
        <w:jc w:val="both"/>
        <w:rPr>
          <w:sz w:val="24"/>
          <w:szCs w:val="24"/>
        </w:rPr>
      </w:pPr>
      <w:bookmarkStart w:id="127" w:name="bookmark134"/>
      <w:bookmarkEnd w:id="127"/>
      <w:r w:rsidRPr="00933112">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7219E" w:rsidRPr="00933112" w:rsidRDefault="009200AA" w:rsidP="00776839">
      <w:pPr>
        <w:pStyle w:val="1"/>
        <w:numPr>
          <w:ilvl w:val="0"/>
          <w:numId w:val="16"/>
        </w:numPr>
        <w:tabs>
          <w:tab w:val="left" w:pos="709"/>
          <w:tab w:val="left" w:pos="1276"/>
        </w:tabs>
        <w:spacing w:after="0"/>
        <w:ind w:left="284" w:hanging="4"/>
        <w:jc w:val="both"/>
        <w:rPr>
          <w:sz w:val="24"/>
          <w:szCs w:val="24"/>
        </w:rPr>
      </w:pPr>
      <w:bookmarkStart w:id="128" w:name="bookmark135"/>
      <w:bookmarkEnd w:id="128"/>
      <w:r w:rsidRPr="00933112">
        <w:rPr>
          <w:sz w:val="24"/>
          <w:szCs w:val="24"/>
        </w:rPr>
        <w:t>1000 рублей, если Цена Контракта не превышает 3 млн. рублей (включительно);</w:t>
      </w:r>
    </w:p>
    <w:p w:rsidR="0037219E" w:rsidRPr="00933112" w:rsidRDefault="009200AA" w:rsidP="00776839">
      <w:pPr>
        <w:pStyle w:val="1"/>
        <w:numPr>
          <w:ilvl w:val="0"/>
          <w:numId w:val="16"/>
        </w:numPr>
        <w:tabs>
          <w:tab w:val="left" w:pos="738"/>
          <w:tab w:val="left" w:pos="1276"/>
        </w:tabs>
        <w:spacing w:after="0"/>
        <w:ind w:left="284" w:hanging="4"/>
        <w:jc w:val="both"/>
        <w:rPr>
          <w:sz w:val="24"/>
          <w:szCs w:val="24"/>
        </w:rPr>
      </w:pPr>
      <w:bookmarkStart w:id="129" w:name="bookmark136"/>
      <w:bookmarkEnd w:id="129"/>
      <w:r w:rsidRPr="00933112">
        <w:rPr>
          <w:sz w:val="24"/>
          <w:szCs w:val="24"/>
        </w:rPr>
        <w:t>5000 рублей, если Цена Контракта составляет от 3 млн. рублей до 50 млн. рублей (включительно);</w:t>
      </w:r>
    </w:p>
    <w:p w:rsidR="0037219E" w:rsidRPr="00933112" w:rsidRDefault="009200AA" w:rsidP="00776839">
      <w:pPr>
        <w:pStyle w:val="1"/>
        <w:numPr>
          <w:ilvl w:val="0"/>
          <w:numId w:val="16"/>
        </w:numPr>
        <w:tabs>
          <w:tab w:val="left" w:pos="757"/>
          <w:tab w:val="left" w:pos="1276"/>
        </w:tabs>
        <w:spacing w:after="0"/>
        <w:ind w:left="284" w:hanging="4"/>
        <w:jc w:val="both"/>
        <w:rPr>
          <w:sz w:val="24"/>
          <w:szCs w:val="24"/>
        </w:rPr>
      </w:pPr>
      <w:bookmarkStart w:id="130" w:name="bookmark137"/>
      <w:bookmarkEnd w:id="130"/>
      <w:r w:rsidRPr="00933112">
        <w:rPr>
          <w:sz w:val="24"/>
          <w:szCs w:val="24"/>
        </w:rPr>
        <w:t>10000 рублей, если Цена Контракта составляет от 50 млн. рублей до 100 млн. рублей (включительно);</w:t>
      </w:r>
    </w:p>
    <w:p w:rsidR="0037219E" w:rsidRPr="00933112" w:rsidRDefault="009200AA" w:rsidP="00776839">
      <w:pPr>
        <w:pStyle w:val="1"/>
        <w:numPr>
          <w:ilvl w:val="0"/>
          <w:numId w:val="16"/>
        </w:numPr>
        <w:tabs>
          <w:tab w:val="left" w:pos="742"/>
          <w:tab w:val="left" w:pos="1276"/>
        </w:tabs>
        <w:spacing w:after="0"/>
        <w:ind w:left="284" w:hanging="4"/>
        <w:jc w:val="both"/>
        <w:rPr>
          <w:sz w:val="24"/>
          <w:szCs w:val="24"/>
        </w:rPr>
      </w:pPr>
      <w:bookmarkStart w:id="131" w:name="bookmark138"/>
      <w:bookmarkEnd w:id="131"/>
      <w:r w:rsidRPr="00933112">
        <w:rPr>
          <w:sz w:val="24"/>
          <w:szCs w:val="24"/>
        </w:rPr>
        <w:t>100000 рублей, если Цена Контракта превышает 100 млн. рублей.</w:t>
      </w:r>
    </w:p>
    <w:p w:rsidR="0037219E" w:rsidRPr="00933112" w:rsidRDefault="00132E68" w:rsidP="00776839">
      <w:pPr>
        <w:pStyle w:val="1"/>
        <w:numPr>
          <w:ilvl w:val="0"/>
          <w:numId w:val="13"/>
        </w:numPr>
        <w:tabs>
          <w:tab w:val="left" w:pos="603"/>
          <w:tab w:val="left" w:pos="1276"/>
        </w:tabs>
        <w:spacing w:after="0"/>
        <w:ind w:left="284" w:hanging="4"/>
        <w:jc w:val="both"/>
        <w:rPr>
          <w:sz w:val="24"/>
          <w:szCs w:val="24"/>
        </w:rPr>
      </w:pPr>
      <w:bookmarkStart w:id="132" w:name="bookmark139"/>
      <w:bookmarkEnd w:id="132"/>
      <w:r>
        <w:rPr>
          <w:sz w:val="24"/>
          <w:szCs w:val="24"/>
        </w:rPr>
        <w:t xml:space="preserve"> </w:t>
      </w:r>
      <w:r w:rsidR="009200AA" w:rsidRPr="00933112">
        <w:rPr>
          <w:sz w:val="24"/>
          <w:szCs w:val="24"/>
        </w:rPr>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7219E" w:rsidRPr="00933112" w:rsidRDefault="00132E68" w:rsidP="00933112">
      <w:pPr>
        <w:pStyle w:val="1"/>
        <w:numPr>
          <w:ilvl w:val="0"/>
          <w:numId w:val="13"/>
        </w:numPr>
        <w:tabs>
          <w:tab w:val="left" w:pos="603"/>
        </w:tabs>
        <w:spacing w:after="0"/>
        <w:ind w:left="284" w:hanging="4"/>
        <w:jc w:val="both"/>
        <w:rPr>
          <w:sz w:val="24"/>
          <w:szCs w:val="24"/>
        </w:rPr>
      </w:pPr>
      <w:bookmarkStart w:id="133" w:name="bookmark140"/>
      <w:bookmarkEnd w:id="133"/>
      <w:r>
        <w:rPr>
          <w:sz w:val="24"/>
          <w:szCs w:val="24"/>
        </w:rPr>
        <w:t xml:space="preserve"> </w:t>
      </w:r>
      <w:r w:rsidR="009200AA" w:rsidRPr="00933112">
        <w:rPr>
          <w:sz w:val="24"/>
          <w:szCs w:val="24"/>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7219E" w:rsidRPr="00933112" w:rsidRDefault="00132E68" w:rsidP="00933112">
      <w:pPr>
        <w:pStyle w:val="1"/>
        <w:numPr>
          <w:ilvl w:val="0"/>
          <w:numId w:val="13"/>
        </w:numPr>
        <w:tabs>
          <w:tab w:val="left" w:pos="680"/>
        </w:tabs>
        <w:spacing w:after="0"/>
        <w:ind w:left="284" w:hanging="4"/>
        <w:jc w:val="both"/>
        <w:rPr>
          <w:sz w:val="24"/>
          <w:szCs w:val="24"/>
        </w:rPr>
      </w:pPr>
      <w:bookmarkStart w:id="134" w:name="bookmark141"/>
      <w:bookmarkEnd w:id="134"/>
      <w:r>
        <w:rPr>
          <w:sz w:val="24"/>
          <w:szCs w:val="24"/>
        </w:rPr>
        <w:t xml:space="preserve"> </w:t>
      </w:r>
      <w:r w:rsidR="009200AA" w:rsidRPr="00933112">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7219E" w:rsidRPr="00933112" w:rsidRDefault="00132E68" w:rsidP="00933112">
      <w:pPr>
        <w:pStyle w:val="1"/>
        <w:numPr>
          <w:ilvl w:val="0"/>
          <w:numId w:val="13"/>
        </w:numPr>
        <w:tabs>
          <w:tab w:val="left" w:pos="685"/>
        </w:tabs>
        <w:spacing w:after="0"/>
        <w:ind w:left="284" w:hanging="4"/>
        <w:jc w:val="both"/>
        <w:rPr>
          <w:sz w:val="24"/>
          <w:szCs w:val="24"/>
        </w:rPr>
      </w:pPr>
      <w:bookmarkStart w:id="135" w:name="bookmark142"/>
      <w:bookmarkEnd w:id="135"/>
      <w:r>
        <w:rPr>
          <w:sz w:val="24"/>
          <w:szCs w:val="24"/>
        </w:rPr>
        <w:t xml:space="preserve"> </w:t>
      </w:r>
      <w:r w:rsidR="009200AA" w:rsidRPr="00933112">
        <w:rPr>
          <w:sz w:val="24"/>
          <w:szCs w:val="24"/>
        </w:rPr>
        <w:t>Стороны Контракта освобождаются от уплаты неустойки (штрафа, пеней), если докажут, что неисполнение или ненадлежащее исполнение обязательств, предусмотренного Контрактом, произошло вследствие непреодолимой силы или по вине другой Стороны.</w:t>
      </w:r>
    </w:p>
    <w:p w:rsidR="0037219E" w:rsidRPr="00933112" w:rsidRDefault="00132E68" w:rsidP="00933112">
      <w:pPr>
        <w:pStyle w:val="1"/>
        <w:numPr>
          <w:ilvl w:val="0"/>
          <w:numId w:val="13"/>
        </w:numPr>
        <w:tabs>
          <w:tab w:val="left" w:pos="709"/>
        </w:tabs>
        <w:spacing w:after="0"/>
        <w:ind w:left="284" w:hanging="4"/>
        <w:jc w:val="both"/>
        <w:rPr>
          <w:sz w:val="24"/>
          <w:szCs w:val="24"/>
        </w:rPr>
      </w:pPr>
      <w:bookmarkStart w:id="136" w:name="bookmark143"/>
      <w:bookmarkEnd w:id="136"/>
      <w:r>
        <w:rPr>
          <w:sz w:val="24"/>
          <w:szCs w:val="24"/>
        </w:rPr>
        <w:t xml:space="preserve"> </w:t>
      </w:r>
      <w:r w:rsidR="009200AA" w:rsidRPr="00933112">
        <w:rPr>
          <w:sz w:val="24"/>
          <w:szCs w:val="24"/>
        </w:rPr>
        <w:t>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w:t>
      </w:r>
    </w:p>
    <w:p w:rsidR="0037219E" w:rsidRPr="00933112" w:rsidRDefault="009200AA" w:rsidP="00933112">
      <w:pPr>
        <w:pStyle w:val="1"/>
        <w:numPr>
          <w:ilvl w:val="0"/>
          <w:numId w:val="13"/>
        </w:numPr>
        <w:tabs>
          <w:tab w:val="left" w:pos="699"/>
        </w:tabs>
        <w:spacing w:after="0"/>
        <w:ind w:left="284" w:hanging="4"/>
        <w:jc w:val="both"/>
        <w:rPr>
          <w:sz w:val="24"/>
          <w:szCs w:val="24"/>
        </w:rPr>
      </w:pPr>
      <w:bookmarkStart w:id="137" w:name="bookmark144"/>
      <w:bookmarkEnd w:id="137"/>
      <w:r w:rsidRPr="00933112">
        <w:rPr>
          <w:sz w:val="24"/>
          <w:szCs w:val="24"/>
        </w:rPr>
        <w:t>Уплата Подрядчиком неустойки или применение иной формы ответственности не освобождает его от исполнения обязательств по Контракту.</w:t>
      </w:r>
    </w:p>
    <w:p w:rsidR="0037219E" w:rsidRPr="00933112" w:rsidRDefault="00132E68" w:rsidP="00933112">
      <w:pPr>
        <w:pStyle w:val="1"/>
        <w:numPr>
          <w:ilvl w:val="0"/>
          <w:numId w:val="13"/>
        </w:numPr>
        <w:tabs>
          <w:tab w:val="left" w:pos="718"/>
        </w:tabs>
        <w:spacing w:after="0"/>
        <w:ind w:left="284" w:hanging="4"/>
        <w:jc w:val="both"/>
        <w:rPr>
          <w:sz w:val="24"/>
          <w:szCs w:val="24"/>
        </w:rPr>
      </w:pPr>
      <w:bookmarkStart w:id="138" w:name="bookmark145"/>
      <w:bookmarkEnd w:id="138"/>
      <w:r>
        <w:rPr>
          <w:sz w:val="24"/>
          <w:szCs w:val="24"/>
        </w:rPr>
        <w:t xml:space="preserve"> </w:t>
      </w:r>
      <w:r w:rsidR="009200AA" w:rsidRPr="00933112">
        <w:rPr>
          <w:sz w:val="24"/>
          <w:szCs w:val="24"/>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933112" w:rsidRDefault="00933112" w:rsidP="00933112">
      <w:pPr>
        <w:pStyle w:val="11"/>
        <w:keepNext/>
        <w:keepLines/>
        <w:spacing w:after="0"/>
        <w:ind w:left="284" w:hanging="4"/>
        <w:jc w:val="both"/>
        <w:rPr>
          <w:sz w:val="24"/>
          <w:szCs w:val="24"/>
        </w:rPr>
      </w:pPr>
      <w:bookmarkStart w:id="139" w:name="bookmark146"/>
      <w:bookmarkStart w:id="140" w:name="bookmark147"/>
      <w:bookmarkStart w:id="141" w:name="bookmark148"/>
    </w:p>
    <w:p w:rsidR="0037219E" w:rsidRPr="00933112" w:rsidRDefault="009200AA" w:rsidP="00933112">
      <w:pPr>
        <w:pStyle w:val="11"/>
        <w:keepNext/>
        <w:keepLines/>
        <w:spacing w:after="0"/>
        <w:ind w:left="284" w:hanging="4"/>
        <w:jc w:val="both"/>
        <w:rPr>
          <w:sz w:val="24"/>
          <w:szCs w:val="24"/>
        </w:rPr>
      </w:pPr>
      <w:r w:rsidRPr="00933112">
        <w:rPr>
          <w:sz w:val="24"/>
          <w:szCs w:val="24"/>
        </w:rPr>
        <w:t>Статья 9 Порядок расторжения Контракта</w:t>
      </w:r>
      <w:bookmarkEnd w:id="139"/>
      <w:bookmarkEnd w:id="140"/>
      <w:bookmarkEnd w:id="141"/>
    </w:p>
    <w:p w:rsidR="0037219E" w:rsidRPr="00933112" w:rsidRDefault="009200AA" w:rsidP="00933112">
      <w:pPr>
        <w:pStyle w:val="1"/>
        <w:numPr>
          <w:ilvl w:val="0"/>
          <w:numId w:val="17"/>
        </w:numPr>
        <w:tabs>
          <w:tab w:val="left" w:pos="537"/>
        </w:tabs>
        <w:spacing w:after="0"/>
        <w:ind w:left="284" w:hanging="4"/>
        <w:jc w:val="both"/>
        <w:rPr>
          <w:sz w:val="24"/>
          <w:szCs w:val="24"/>
        </w:rPr>
      </w:pPr>
      <w:bookmarkStart w:id="142" w:name="bookmark149"/>
      <w:bookmarkEnd w:id="142"/>
      <w:r w:rsidRPr="00933112">
        <w:rPr>
          <w:sz w:val="24"/>
          <w:szCs w:val="24"/>
        </w:rPr>
        <w:t>Контракт может быть расторгнут:</w:t>
      </w:r>
    </w:p>
    <w:p w:rsidR="0037219E" w:rsidRPr="00933112" w:rsidRDefault="009200AA" w:rsidP="00933112">
      <w:pPr>
        <w:pStyle w:val="1"/>
        <w:numPr>
          <w:ilvl w:val="0"/>
          <w:numId w:val="18"/>
        </w:numPr>
        <w:tabs>
          <w:tab w:val="left" w:pos="587"/>
        </w:tabs>
        <w:spacing w:after="0"/>
        <w:ind w:left="284" w:hanging="4"/>
        <w:jc w:val="both"/>
        <w:rPr>
          <w:sz w:val="24"/>
          <w:szCs w:val="24"/>
        </w:rPr>
      </w:pPr>
      <w:bookmarkStart w:id="143" w:name="bookmark150"/>
      <w:bookmarkEnd w:id="143"/>
      <w:r w:rsidRPr="00933112">
        <w:rPr>
          <w:sz w:val="24"/>
          <w:szCs w:val="24"/>
        </w:rPr>
        <w:t>по соглашению Сторон;</w:t>
      </w:r>
    </w:p>
    <w:p w:rsidR="0037219E" w:rsidRPr="00933112" w:rsidRDefault="009200AA" w:rsidP="00933112">
      <w:pPr>
        <w:pStyle w:val="1"/>
        <w:numPr>
          <w:ilvl w:val="0"/>
          <w:numId w:val="18"/>
        </w:numPr>
        <w:tabs>
          <w:tab w:val="left" w:pos="587"/>
        </w:tabs>
        <w:spacing w:after="0"/>
        <w:ind w:left="284" w:hanging="4"/>
        <w:jc w:val="both"/>
        <w:rPr>
          <w:sz w:val="24"/>
          <w:szCs w:val="24"/>
        </w:rPr>
      </w:pPr>
      <w:bookmarkStart w:id="144" w:name="bookmark151"/>
      <w:bookmarkEnd w:id="144"/>
      <w:r w:rsidRPr="00933112">
        <w:rPr>
          <w:sz w:val="24"/>
          <w:szCs w:val="24"/>
        </w:rPr>
        <w:t>в судебном порядке;</w:t>
      </w:r>
    </w:p>
    <w:p w:rsidR="0037219E" w:rsidRPr="00933112" w:rsidRDefault="009200AA" w:rsidP="00933112">
      <w:pPr>
        <w:pStyle w:val="1"/>
        <w:numPr>
          <w:ilvl w:val="0"/>
          <w:numId w:val="18"/>
        </w:numPr>
        <w:tabs>
          <w:tab w:val="left" w:pos="587"/>
        </w:tabs>
        <w:spacing w:after="0"/>
        <w:ind w:left="284" w:hanging="4"/>
        <w:jc w:val="both"/>
        <w:rPr>
          <w:sz w:val="24"/>
          <w:szCs w:val="24"/>
        </w:rPr>
      </w:pPr>
      <w:bookmarkStart w:id="145" w:name="bookmark152"/>
      <w:bookmarkEnd w:id="145"/>
      <w:r w:rsidRPr="00933112">
        <w:rPr>
          <w:sz w:val="24"/>
          <w:szCs w:val="24"/>
        </w:rPr>
        <w:t>одностороннее расторжение в следующих случаях:</w:t>
      </w:r>
    </w:p>
    <w:p w:rsidR="0037219E" w:rsidRPr="00933112" w:rsidRDefault="009200AA" w:rsidP="00933112">
      <w:pPr>
        <w:pStyle w:val="1"/>
        <w:numPr>
          <w:ilvl w:val="0"/>
          <w:numId w:val="19"/>
        </w:numPr>
        <w:tabs>
          <w:tab w:val="left" w:pos="851"/>
        </w:tabs>
        <w:spacing w:after="0"/>
        <w:ind w:left="284" w:hanging="4"/>
        <w:jc w:val="both"/>
        <w:rPr>
          <w:sz w:val="24"/>
          <w:szCs w:val="24"/>
        </w:rPr>
      </w:pPr>
      <w:bookmarkStart w:id="146" w:name="bookmark153"/>
      <w:bookmarkEnd w:id="146"/>
      <w:r w:rsidRPr="00933112">
        <w:rPr>
          <w:sz w:val="24"/>
          <w:szCs w:val="24"/>
        </w:rPr>
        <w:t>Основания расторжения Контракта в связи с односторонним отказом от исполнения Контракта по инициативе Заказчика:</w:t>
      </w:r>
    </w:p>
    <w:p w:rsidR="0037219E" w:rsidRPr="00933112" w:rsidRDefault="00933112" w:rsidP="00933112">
      <w:pPr>
        <w:pStyle w:val="1"/>
        <w:numPr>
          <w:ilvl w:val="0"/>
          <w:numId w:val="20"/>
        </w:numPr>
        <w:tabs>
          <w:tab w:val="left" w:pos="968"/>
        </w:tabs>
        <w:spacing w:after="0"/>
        <w:ind w:left="284" w:hanging="4"/>
        <w:jc w:val="both"/>
        <w:rPr>
          <w:sz w:val="24"/>
          <w:szCs w:val="24"/>
        </w:rPr>
      </w:pPr>
      <w:bookmarkStart w:id="147" w:name="bookmark154"/>
      <w:bookmarkEnd w:id="147"/>
      <w:r>
        <w:rPr>
          <w:sz w:val="24"/>
          <w:szCs w:val="24"/>
        </w:rPr>
        <w:t xml:space="preserve"> </w:t>
      </w:r>
      <w:r w:rsidR="009200AA" w:rsidRPr="00933112">
        <w:rPr>
          <w:sz w:val="24"/>
          <w:szCs w:val="24"/>
        </w:rPr>
        <w:t>Выполнение работ ненадлежащего качества, если недостатки не могут быть устранены в приемлемый для Заказчика срок.</w:t>
      </w:r>
    </w:p>
    <w:p w:rsidR="0037219E" w:rsidRPr="00933112" w:rsidRDefault="00933112" w:rsidP="00933112">
      <w:pPr>
        <w:pStyle w:val="1"/>
        <w:numPr>
          <w:ilvl w:val="0"/>
          <w:numId w:val="20"/>
        </w:numPr>
        <w:tabs>
          <w:tab w:val="left" w:pos="968"/>
        </w:tabs>
        <w:spacing w:after="0"/>
        <w:ind w:left="284" w:hanging="4"/>
        <w:jc w:val="both"/>
        <w:rPr>
          <w:sz w:val="24"/>
          <w:szCs w:val="24"/>
        </w:rPr>
      </w:pPr>
      <w:bookmarkStart w:id="148" w:name="bookmark155"/>
      <w:bookmarkEnd w:id="148"/>
      <w:r>
        <w:rPr>
          <w:sz w:val="24"/>
          <w:szCs w:val="24"/>
        </w:rPr>
        <w:t xml:space="preserve"> </w:t>
      </w:r>
      <w:r w:rsidR="009200AA" w:rsidRPr="00933112">
        <w:rPr>
          <w:sz w:val="24"/>
          <w:szCs w:val="24"/>
        </w:rPr>
        <w:t>Неоднократное (от двух и более раз) нарушение сроков и объемов выполнения работ, предусмотренных Контрактом, включая График выполнения работ (Календарный план).</w:t>
      </w:r>
    </w:p>
    <w:p w:rsidR="0037219E" w:rsidRPr="00933112" w:rsidRDefault="009200AA" w:rsidP="00933112">
      <w:pPr>
        <w:pStyle w:val="1"/>
        <w:numPr>
          <w:ilvl w:val="0"/>
          <w:numId w:val="20"/>
        </w:numPr>
        <w:tabs>
          <w:tab w:val="left" w:pos="987"/>
        </w:tabs>
        <w:spacing w:after="0"/>
        <w:ind w:left="284" w:hanging="4"/>
        <w:jc w:val="both"/>
        <w:rPr>
          <w:sz w:val="24"/>
          <w:szCs w:val="24"/>
        </w:rPr>
      </w:pPr>
      <w:bookmarkStart w:id="149" w:name="bookmark156"/>
      <w:bookmarkEnd w:id="149"/>
      <w:r w:rsidRPr="00933112">
        <w:rPr>
          <w:sz w:val="24"/>
          <w:szCs w:val="24"/>
        </w:rPr>
        <w:t>Подрядчик не приступает к исполнению Контракта в срок, установленный Контрактом, или нарушает График выполнения работ (Кал</w:t>
      </w:r>
      <w:r w:rsidR="002E7A05">
        <w:rPr>
          <w:sz w:val="24"/>
          <w:szCs w:val="24"/>
        </w:rPr>
        <w:t>е</w:t>
      </w:r>
      <w:r w:rsidRPr="00933112">
        <w:rPr>
          <w:sz w:val="24"/>
          <w:szCs w:val="24"/>
        </w:rPr>
        <w:t xml:space="preserve">ндарный план), предусмотренный Контрактом, или выполняет работы так, что окончание их выполнения к сроку, предусмотренному Контрактом, становится явно невозможно, либо в ходе выполнения работ стало очевидно, что они не будут </w:t>
      </w:r>
      <w:r w:rsidRPr="00933112">
        <w:rPr>
          <w:sz w:val="24"/>
          <w:szCs w:val="24"/>
        </w:rPr>
        <w:lastRenderedPageBreak/>
        <w:t>выполнены надлежащим образом в установленный Контрактом срок.</w:t>
      </w:r>
    </w:p>
    <w:p w:rsidR="0037219E" w:rsidRPr="00933112" w:rsidRDefault="00933112" w:rsidP="00933112">
      <w:pPr>
        <w:pStyle w:val="1"/>
        <w:numPr>
          <w:ilvl w:val="0"/>
          <w:numId w:val="20"/>
        </w:numPr>
        <w:tabs>
          <w:tab w:val="left" w:pos="962"/>
        </w:tabs>
        <w:spacing w:after="0"/>
        <w:ind w:left="284" w:hanging="4"/>
        <w:jc w:val="both"/>
        <w:rPr>
          <w:sz w:val="24"/>
          <w:szCs w:val="24"/>
        </w:rPr>
      </w:pPr>
      <w:bookmarkStart w:id="150" w:name="bookmark157"/>
      <w:bookmarkEnd w:id="150"/>
      <w:r>
        <w:rPr>
          <w:sz w:val="24"/>
          <w:szCs w:val="24"/>
        </w:rPr>
        <w:t xml:space="preserve"> </w:t>
      </w:r>
      <w:r w:rsidR="009200AA" w:rsidRPr="00933112">
        <w:rPr>
          <w:sz w:val="24"/>
          <w:szCs w:val="24"/>
        </w:rPr>
        <w:t>Если отступления в выполнении работ от условия Контракта или иные недостатки результата выполненных работ в установленный Заказчиком разумный срок не были устранены либо являются существенными и неустранимыми.</w:t>
      </w:r>
    </w:p>
    <w:p w:rsidR="0037219E" w:rsidRPr="00933112" w:rsidRDefault="00933112" w:rsidP="00933112">
      <w:pPr>
        <w:pStyle w:val="1"/>
        <w:numPr>
          <w:ilvl w:val="0"/>
          <w:numId w:val="20"/>
        </w:numPr>
        <w:tabs>
          <w:tab w:val="left" w:pos="962"/>
        </w:tabs>
        <w:spacing w:after="0"/>
        <w:ind w:left="284" w:hanging="4"/>
        <w:jc w:val="both"/>
        <w:rPr>
          <w:sz w:val="24"/>
          <w:szCs w:val="24"/>
        </w:rPr>
      </w:pPr>
      <w:bookmarkStart w:id="151" w:name="bookmark158"/>
      <w:bookmarkEnd w:id="151"/>
      <w:r>
        <w:rPr>
          <w:sz w:val="24"/>
          <w:szCs w:val="24"/>
        </w:rPr>
        <w:t xml:space="preserve"> </w:t>
      </w:r>
      <w:r w:rsidR="009200AA" w:rsidRPr="00933112">
        <w:rPr>
          <w:sz w:val="24"/>
          <w:szCs w:val="24"/>
        </w:rPr>
        <w:t>В случае, если по результатам экспертизы выполненных работ с привлечением экспертов, экспертных организаций, в заключении эксперта, экспертной организации будут подтверждены нарушения условий Контракта.</w:t>
      </w:r>
    </w:p>
    <w:p w:rsidR="0037219E" w:rsidRPr="00933112" w:rsidRDefault="00933112" w:rsidP="00933112">
      <w:pPr>
        <w:pStyle w:val="1"/>
        <w:numPr>
          <w:ilvl w:val="0"/>
          <w:numId w:val="20"/>
        </w:numPr>
        <w:tabs>
          <w:tab w:val="left" w:pos="957"/>
        </w:tabs>
        <w:spacing w:after="0"/>
        <w:ind w:left="284" w:hanging="4"/>
        <w:jc w:val="both"/>
        <w:rPr>
          <w:sz w:val="24"/>
          <w:szCs w:val="24"/>
        </w:rPr>
      </w:pPr>
      <w:bookmarkStart w:id="152" w:name="bookmark159"/>
      <w:bookmarkEnd w:id="152"/>
      <w:r>
        <w:rPr>
          <w:sz w:val="24"/>
          <w:szCs w:val="24"/>
        </w:rPr>
        <w:t xml:space="preserve"> </w:t>
      </w:r>
      <w:r w:rsidR="009200AA" w:rsidRPr="00933112">
        <w:rPr>
          <w:sz w:val="24"/>
          <w:szCs w:val="24"/>
        </w:rPr>
        <w:t xml:space="preserve">Если в ходе исполнения Контракта установлено, что Подрядчик и (или) поставляемый товар перестали соответствовать установленным извещением об осуществлении закупки и (или) документацией о закупке, указанной в преамбуле Контракта, требованиям к участникам данной закупки (за исключением требования, предусмотренного ч. 1.1 (при наличии такого требования) ст. 31 Закона о контрактной системе) и (или) поставляемому товару или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w:t>
      </w:r>
      <w:proofErr w:type="spellStart"/>
      <w:r w:rsidR="009200AA" w:rsidRPr="00933112">
        <w:rPr>
          <w:sz w:val="24"/>
          <w:szCs w:val="24"/>
        </w:rPr>
        <w:t>пп</w:t>
      </w:r>
      <w:proofErr w:type="spellEnd"/>
      <w:r w:rsidR="009200AA" w:rsidRPr="00933112">
        <w:rPr>
          <w:sz w:val="24"/>
          <w:szCs w:val="24"/>
        </w:rPr>
        <w:t>. "а" п. 1 ч. 15 ст. 95 Закона о контрактной системе, что позволило ему стать победителем данной закупки.</w:t>
      </w:r>
    </w:p>
    <w:p w:rsidR="0037219E" w:rsidRPr="00933112" w:rsidRDefault="00933112" w:rsidP="00933112">
      <w:pPr>
        <w:pStyle w:val="1"/>
        <w:numPr>
          <w:ilvl w:val="0"/>
          <w:numId w:val="20"/>
        </w:numPr>
        <w:tabs>
          <w:tab w:val="left" w:pos="957"/>
        </w:tabs>
        <w:spacing w:after="0"/>
        <w:ind w:left="284" w:hanging="4"/>
        <w:jc w:val="both"/>
        <w:rPr>
          <w:sz w:val="24"/>
          <w:szCs w:val="24"/>
        </w:rPr>
      </w:pPr>
      <w:bookmarkStart w:id="153" w:name="bookmark160"/>
      <w:bookmarkEnd w:id="153"/>
      <w:r>
        <w:rPr>
          <w:sz w:val="24"/>
          <w:szCs w:val="24"/>
        </w:rPr>
        <w:t xml:space="preserve"> </w:t>
      </w:r>
      <w:r w:rsidR="009200AA" w:rsidRPr="00933112">
        <w:rPr>
          <w:sz w:val="24"/>
          <w:szCs w:val="24"/>
        </w:rPr>
        <w:t>Если в ходе исполнения Контракта в следствии реорганизации юридического лица, являющегося Подрядчиком,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Закона о контрактной системе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являлся российским лицом, либо в соответствии с подпунктом «в» пункта 1 части 2 статьи 14 настоящего Закона о контрактной системе установлено преимущество в отношении работ, услуг, соответственно выполняемых, оказываемых российскими лицами, и Подрядчик являлся российским лицом.</w:t>
      </w:r>
    </w:p>
    <w:p w:rsidR="0037219E" w:rsidRPr="00933112" w:rsidRDefault="00933112" w:rsidP="00933112">
      <w:pPr>
        <w:pStyle w:val="1"/>
        <w:numPr>
          <w:ilvl w:val="0"/>
          <w:numId w:val="20"/>
        </w:numPr>
        <w:tabs>
          <w:tab w:val="left" w:pos="962"/>
        </w:tabs>
        <w:spacing w:after="0"/>
        <w:ind w:left="284" w:hanging="4"/>
        <w:jc w:val="both"/>
        <w:rPr>
          <w:sz w:val="24"/>
          <w:szCs w:val="24"/>
        </w:rPr>
      </w:pPr>
      <w:bookmarkStart w:id="154" w:name="bookmark161"/>
      <w:bookmarkEnd w:id="154"/>
      <w:r>
        <w:rPr>
          <w:sz w:val="24"/>
          <w:szCs w:val="24"/>
        </w:rPr>
        <w:t xml:space="preserve"> </w:t>
      </w:r>
      <w:r w:rsidR="009200AA" w:rsidRPr="00933112">
        <w:rPr>
          <w:sz w:val="24"/>
          <w:szCs w:val="24"/>
        </w:rPr>
        <w:t>В случае если Подрядчик отказывается от согласования новых условий Контракта при наступлении обстоятельств, указанных в статье 2 Контракта.</w:t>
      </w:r>
    </w:p>
    <w:p w:rsidR="0037219E" w:rsidRPr="00933112" w:rsidRDefault="009200AA" w:rsidP="00933112">
      <w:pPr>
        <w:pStyle w:val="1"/>
        <w:numPr>
          <w:ilvl w:val="0"/>
          <w:numId w:val="19"/>
        </w:numPr>
        <w:tabs>
          <w:tab w:val="left" w:pos="744"/>
        </w:tabs>
        <w:spacing w:after="0"/>
        <w:ind w:left="284" w:hanging="4"/>
        <w:jc w:val="both"/>
        <w:rPr>
          <w:sz w:val="24"/>
          <w:szCs w:val="24"/>
        </w:rPr>
      </w:pPr>
      <w:bookmarkStart w:id="155" w:name="bookmark162"/>
      <w:bookmarkEnd w:id="155"/>
      <w:r w:rsidRPr="00933112">
        <w:rPr>
          <w:sz w:val="24"/>
          <w:szCs w:val="24"/>
        </w:rPr>
        <w:t>Основания расторжения Контракта в связи с односторонним отказом от исполнения Контракта по инициативе Подрядчика:</w:t>
      </w:r>
    </w:p>
    <w:p w:rsidR="0037219E" w:rsidRPr="00933112" w:rsidRDefault="009200AA" w:rsidP="00933112">
      <w:pPr>
        <w:pStyle w:val="1"/>
        <w:numPr>
          <w:ilvl w:val="0"/>
          <w:numId w:val="21"/>
        </w:numPr>
        <w:tabs>
          <w:tab w:val="left" w:pos="911"/>
        </w:tabs>
        <w:spacing w:after="0"/>
        <w:ind w:left="284" w:hanging="4"/>
        <w:jc w:val="both"/>
        <w:rPr>
          <w:sz w:val="24"/>
          <w:szCs w:val="24"/>
        </w:rPr>
      </w:pPr>
      <w:bookmarkStart w:id="156" w:name="bookmark163"/>
      <w:bookmarkEnd w:id="156"/>
      <w:r w:rsidRPr="00933112">
        <w:rPr>
          <w:sz w:val="24"/>
          <w:szCs w:val="24"/>
        </w:rPr>
        <w:t>Неоднократные (от двух и более раз) нарушения Заказчиком сроков оплаты выполненных работ, допущенные по вине Заказчика, при условии своевременно доведения лимитов финансирования до Заказчика.</w:t>
      </w:r>
    </w:p>
    <w:p w:rsidR="0037219E" w:rsidRPr="00933112" w:rsidRDefault="009200AA" w:rsidP="00933112">
      <w:pPr>
        <w:pStyle w:val="1"/>
        <w:numPr>
          <w:ilvl w:val="0"/>
          <w:numId w:val="21"/>
        </w:numPr>
        <w:tabs>
          <w:tab w:val="left" w:pos="933"/>
        </w:tabs>
        <w:spacing w:after="0"/>
        <w:ind w:left="284" w:hanging="4"/>
        <w:jc w:val="both"/>
        <w:rPr>
          <w:sz w:val="24"/>
          <w:szCs w:val="24"/>
        </w:rPr>
      </w:pPr>
      <w:bookmarkStart w:id="157" w:name="bookmark164"/>
      <w:bookmarkEnd w:id="157"/>
      <w:r w:rsidRPr="00933112">
        <w:rPr>
          <w:sz w:val="24"/>
          <w:szCs w:val="24"/>
        </w:rPr>
        <w:t>Неоднократный (от двух и более раз) необоснованный отказ Заказчика от приемки выполненных работ. При этом необоснованным отказом считается отказ Заказчика от подписания Документа о приемке в срок, предусмотренный Контрактом, без письменного объяснения причин такого отказа.</w:t>
      </w:r>
    </w:p>
    <w:p w:rsidR="0037219E" w:rsidRPr="00933112" w:rsidRDefault="009200AA" w:rsidP="00933112">
      <w:pPr>
        <w:pStyle w:val="1"/>
        <w:numPr>
          <w:ilvl w:val="0"/>
          <w:numId w:val="21"/>
        </w:numPr>
        <w:tabs>
          <w:tab w:val="left" w:pos="1011"/>
        </w:tabs>
        <w:spacing w:after="0"/>
        <w:ind w:left="284" w:hanging="4"/>
        <w:jc w:val="both"/>
        <w:rPr>
          <w:sz w:val="24"/>
          <w:szCs w:val="24"/>
        </w:rPr>
      </w:pPr>
      <w:bookmarkStart w:id="158" w:name="bookmark165"/>
      <w:bookmarkEnd w:id="158"/>
      <w:r w:rsidRPr="00933112">
        <w:rPr>
          <w:sz w:val="24"/>
          <w:szCs w:val="24"/>
        </w:rPr>
        <w:t>Невыполнение Заказчиком обязательств по предоставлению материала, оборудования, технической документации или подлежащей переработке (обработке) вещи препятствует исполнению Контракта Подрядчиком,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rsidR="0037219E" w:rsidRPr="00933112" w:rsidRDefault="009200AA" w:rsidP="00933112">
      <w:pPr>
        <w:pStyle w:val="1"/>
        <w:numPr>
          <w:ilvl w:val="0"/>
          <w:numId w:val="17"/>
        </w:numPr>
        <w:tabs>
          <w:tab w:val="left" w:pos="565"/>
        </w:tabs>
        <w:spacing w:after="0"/>
        <w:ind w:left="284" w:hanging="4"/>
        <w:jc w:val="both"/>
        <w:rPr>
          <w:sz w:val="24"/>
          <w:szCs w:val="24"/>
        </w:rPr>
      </w:pPr>
      <w:bookmarkStart w:id="159" w:name="bookmark166"/>
      <w:bookmarkEnd w:id="159"/>
      <w:r w:rsidRPr="00933112">
        <w:rPr>
          <w:sz w:val="24"/>
          <w:szCs w:val="24"/>
        </w:rPr>
        <w:t>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rsidR="0037219E" w:rsidRPr="00933112" w:rsidRDefault="009200AA" w:rsidP="00933112">
      <w:pPr>
        <w:pStyle w:val="1"/>
        <w:numPr>
          <w:ilvl w:val="0"/>
          <w:numId w:val="17"/>
        </w:numPr>
        <w:tabs>
          <w:tab w:val="left" w:pos="565"/>
        </w:tabs>
        <w:spacing w:after="0"/>
        <w:ind w:left="284" w:hanging="4"/>
        <w:jc w:val="both"/>
        <w:rPr>
          <w:sz w:val="24"/>
          <w:szCs w:val="24"/>
        </w:rPr>
      </w:pPr>
      <w:bookmarkStart w:id="160" w:name="bookmark167"/>
      <w:bookmarkEnd w:id="160"/>
      <w:r w:rsidRPr="00933112">
        <w:rPr>
          <w:sz w:val="24"/>
          <w:szCs w:val="24"/>
        </w:rPr>
        <w:t>Расторжение Контракта в одностороннем порядке осуществляется с соблюдением требований частей 8-11, 13-19, 21-23 статьи 95 Закона о контрактной системе.</w:t>
      </w:r>
    </w:p>
    <w:p w:rsidR="0037219E" w:rsidRPr="00933112" w:rsidRDefault="009200AA" w:rsidP="00933112">
      <w:pPr>
        <w:pStyle w:val="1"/>
        <w:numPr>
          <w:ilvl w:val="0"/>
          <w:numId w:val="17"/>
        </w:numPr>
        <w:tabs>
          <w:tab w:val="left" w:pos="546"/>
        </w:tabs>
        <w:spacing w:after="0"/>
        <w:ind w:left="284" w:hanging="4"/>
        <w:jc w:val="both"/>
        <w:rPr>
          <w:sz w:val="24"/>
          <w:szCs w:val="24"/>
        </w:rPr>
      </w:pPr>
      <w:bookmarkStart w:id="161" w:name="bookmark168"/>
      <w:bookmarkEnd w:id="161"/>
      <w:r w:rsidRPr="00933112">
        <w:rPr>
          <w:sz w:val="24"/>
          <w:szCs w:val="24"/>
        </w:rPr>
        <w:t>Решение об одностороннем расторжении Контракта может быть направлено Сторонами в электронной форме посредством Единой информационной системы в сфере закупок.</w:t>
      </w:r>
    </w:p>
    <w:p w:rsidR="00933112" w:rsidRDefault="00933112" w:rsidP="00933112">
      <w:pPr>
        <w:pStyle w:val="11"/>
        <w:keepNext/>
        <w:keepLines/>
        <w:spacing w:after="0"/>
        <w:ind w:left="284" w:hanging="4"/>
        <w:jc w:val="both"/>
        <w:rPr>
          <w:sz w:val="24"/>
          <w:szCs w:val="24"/>
        </w:rPr>
      </w:pPr>
      <w:bookmarkStart w:id="162" w:name="bookmark169"/>
      <w:bookmarkStart w:id="163" w:name="bookmark170"/>
      <w:bookmarkStart w:id="164" w:name="bookmark171"/>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10 Обеспечение исполнения Контракта</w:t>
      </w:r>
      <w:r w:rsidRPr="00933112">
        <w:rPr>
          <w:b w:val="0"/>
          <w:bCs w:val="0"/>
          <w:sz w:val="24"/>
          <w:szCs w:val="24"/>
        </w:rPr>
        <w:t>.</w:t>
      </w:r>
      <w:bookmarkEnd w:id="162"/>
      <w:bookmarkEnd w:id="163"/>
      <w:bookmarkEnd w:id="164"/>
    </w:p>
    <w:p w:rsidR="0037219E" w:rsidRPr="002E7A05" w:rsidRDefault="00776839" w:rsidP="0077696F">
      <w:pPr>
        <w:pStyle w:val="1"/>
        <w:numPr>
          <w:ilvl w:val="0"/>
          <w:numId w:val="22"/>
        </w:numPr>
        <w:tabs>
          <w:tab w:val="left" w:pos="632"/>
        </w:tabs>
        <w:spacing w:after="0"/>
        <w:ind w:left="284" w:hanging="4"/>
        <w:jc w:val="both"/>
        <w:rPr>
          <w:sz w:val="24"/>
          <w:szCs w:val="24"/>
        </w:rPr>
      </w:pPr>
      <w:bookmarkStart w:id="165" w:name="bookmark172"/>
      <w:bookmarkEnd w:id="165"/>
      <w:r>
        <w:rPr>
          <w:sz w:val="24"/>
          <w:szCs w:val="24"/>
        </w:rPr>
        <w:t xml:space="preserve"> </w:t>
      </w:r>
      <w:r w:rsidR="009200AA" w:rsidRPr="002E7A05">
        <w:rPr>
          <w:sz w:val="24"/>
          <w:szCs w:val="24"/>
        </w:rPr>
        <w:t>Обеспечение исполнения Контракта, не предоставляется в соответствии с частью</w:t>
      </w:r>
      <w:r w:rsidR="002E7A05" w:rsidRPr="002E7A05">
        <w:rPr>
          <w:sz w:val="24"/>
          <w:szCs w:val="24"/>
        </w:rPr>
        <w:t xml:space="preserve"> </w:t>
      </w:r>
      <w:r w:rsidR="009200AA" w:rsidRPr="002E7A05">
        <w:rPr>
          <w:sz w:val="24"/>
          <w:szCs w:val="24"/>
        </w:rPr>
        <w:t>8.1. статьи 96 Закона о контрактной системе.</w:t>
      </w:r>
    </w:p>
    <w:p w:rsidR="0037219E" w:rsidRPr="00933112" w:rsidRDefault="002E7A05" w:rsidP="00933112">
      <w:pPr>
        <w:pStyle w:val="1"/>
        <w:numPr>
          <w:ilvl w:val="0"/>
          <w:numId w:val="22"/>
        </w:numPr>
        <w:tabs>
          <w:tab w:val="left" w:pos="646"/>
        </w:tabs>
        <w:spacing w:after="0"/>
        <w:ind w:left="284" w:hanging="4"/>
        <w:jc w:val="both"/>
        <w:rPr>
          <w:sz w:val="24"/>
          <w:szCs w:val="24"/>
        </w:rPr>
      </w:pPr>
      <w:bookmarkStart w:id="166" w:name="bookmark173"/>
      <w:bookmarkEnd w:id="166"/>
      <w:r>
        <w:rPr>
          <w:sz w:val="24"/>
          <w:szCs w:val="24"/>
        </w:rPr>
        <w:t xml:space="preserve"> </w:t>
      </w:r>
      <w:r w:rsidR="009200AA" w:rsidRPr="00933112">
        <w:rPr>
          <w:sz w:val="24"/>
          <w:szCs w:val="24"/>
        </w:rPr>
        <w:t>Обеспечение исполнения Контракта предоставляется.</w:t>
      </w:r>
    </w:p>
    <w:p w:rsidR="000A6C0E" w:rsidRPr="000A6C0E" w:rsidRDefault="009200AA" w:rsidP="000A6C0E">
      <w:pPr>
        <w:pStyle w:val="1"/>
        <w:spacing w:after="0"/>
        <w:ind w:left="284" w:hanging="4"/>
        <w:jc w:val="both"/>
        <w:rPr>
          <w:color w:val="auto"/>
          <w:sz w:val="24"/>
          <w:szCs w:val="24"/>
        </w:rPr>
      </w:pPr>
      <w:r w:rsidRPr="000A6C0E">
        <w:rPr>
          <w:color w:val="auto"/>
          <w:sz w:val="24"/>
          <w:szCs w:val="24"/>
        </w:rPr>
        <w:t xml:space="preserve">Подрядчик внес обеспечение исполнения контракта в размере </w:t>
      </w:r>
      <w:r w:rsidR="00677755" w:rsidRPr="000A6C0E">
        <w:rPr>
          <w:color w:val="auto"/>
          <w:sz w:val="24"/>
          <w:szCs w:val="24"/>
        </w:rPr>
        <w:t xml:space="preserve">13 680,00 (Тринадцать тысяч шестьсот </w:t>
      </w:r>
      <w:r w:rsidR="00677755" w:rsidRPr="000A6C0E">
        <w:rPr>
          <w:color w:val="auto"/>
          <w:sz w:val="24"/>
          <w:szCs w:val="24"/>
        </w:rPr>
        <w:lastRenderedPageBreak/>
        <w:t xml:space="preserve">восемьдесят) рублей 00 копеек, что составляет 10% Цены Контракта </w:t>
      </w:r>
      <w:r w:rsidRPr="000A6C0E">
        <w:rPr>
          <w:color w:val="auto"/>
          <w:sz w:val="24"/>
          <w:szCs w:val="24"/>
        </w:rPr>
        <w:t>в соответствии со статьей 37 Закона о контрактной системе</w:t>
      </w:r>
      <w:r w:rsidR="000A6C0E" w:rsidRPr="000A6C0E">
        <w:rPr>
          <w:color w:val="auto"/>
          <w:sz w:val="24"/>
          <w:szCs w:val="24"/>
        </w:rPr>
        <w:t xml:space="preserve"> форме безотзывной независимой гарантии/путем внесения денежных средств.</w:t>
      </w:r>
    </w:p>
    <w:p w:rsidR="0037219E" w:rsidRPr="00933112" w:rsidRDefault="009200AA" w:rsidP="00933112">
      <w:pPr>
        <w:pStyle w:val="1"/>
        <w:spacing w:after="0"/>
        <w:ind w:left="284" w:hanging="4"/>
        <w:jc w:val="both"/>
        <w:rPr>
          <w:sz w:val="24"/>
          <w:szCs w:val="24"/>
        </w:rPr>
      </w:pPr>
      <w:r w:rsidRPr="00933112">
        <w:rPr>
          <w:sz w:val="24"/>
          <w:szCs w:val="24"/>
        </w:rPr>
        <w:t>Подрядчик внес обеспечение исполнения Контракта в размере</w:t>
      </w:r>
      <w:r w:rsidR="000A6C0E">
        <w:rPr>
          <w:sz w:val="24"/>
          <w:szCs w:val="24"/>
        </w:rPr>
        <w:t xml:space="preserve"> 6 840</w:t>
      </w:r>
      <w:r w:rsidR="000A6C0E" w:rsidRPr="000A6C0E">
        <w:rPr>
          <w:sz w:val="24"/>
          <w:szCs w:val="24"/>
        </w:rPr>
        <w:t>,00 (</w:t>
      </w:r>
      <w:r w:rsidR="000A6C0E">
        <w:rPr>
          <w:sz w:val="24"/>
          <w:szCs w:val="24"/>
        </w:rPr>
        <w:t xml:space="preserve">Шесть </w:t>
      </w:r>
      <w:r w:rsidR="000A6C0E" w:rsidRPr="000A6C0E">
        <w:rPr>
          <w:sz w:val="24"/>
          <w:szCs w:val="24"/>
        </w:rPr>
        <w:t>тысяч восемь</w:t>
      </w:r>
      <w:r w:rsidR="000A6C0E">
        <w:rPr>
          <w:sz w:val="24"/>
          <w:szCs w:val="24"/>
        </w:rPr>
        <w:t>сот сорок</w:t>
      </w:r>
      <w:r w:rsidR="000A6C0E" w:rsidRPr="000A6C0E">
        <w:rPr>
          <w:sz w:val="24"/>
          <w:szCs w:val="24"/>
        </w:rPr>
        <w:t xml:space="preserve">) рублей 00 копеек, </w:t>
      </w:r>
      <w:r w:rsidRPr="00933112">
        <w:rPr>
          <w:sz w:val="24"/>
          <w:szCs w:val="24"/>
        </w:rPr>
        <w:t>что составляет 5% Цены Контракта в форме безотзывной независимой гарантии/путем внесения денежных средств, а также предоставил информацию в соответствии с частью 3 статьи 37 Закона о контрактной системе, что является применением антидемпинговых мер во исполнение требований части 2 статьи 37 Закона о контрактной системе.</w:t>
      </w:r>
    </w:p>
    <w:p w:rsidR="009200AA" w:rsidRDefault="009200AA" w:rsidP="00933112">
      <w:pPr>
        <w:pStyle w:val="1"/>
        <w:spacing w:after="0"/>
        <w:ind w:left="284" w:hanging="4"/>
        <w:jc w:val="both"/>
        <w:rPr>
          <w:sz w:val="24"/>
          <w:szCs w:val="24"/>
        </w:rPr>
      </w:pPr>
    </w:p>
    <w:p w:rsidR="0037219E" w:rsidRPr="00933112" w:rsidRDefault="009200AA" w:rsidP="00933112">
      <w:pPr>
        <w:pStyle w:val="1"/>
        <w:spacing w:after="0"/>
        <w:ind w:left="284" w:hanging="4"/>
        <w:jc w:val="both"/>
        <w:rPr>
          <w:sz w:val="24"/>
          <w:szCs w:val="24"/>
        </w:rPr>
      </w:pPr>
      <w:r w:rsidRPr="00933112">
        <w:rPr>
          <w:sz w:val="24"/>
          <w:szCs w:val="24"/>
        </w:rPr>
        <w:t>Гарантийные обязательства могут обеспечиваться предоставлением независимой гарантии, соответствующей требованиям статьи 45 Закона о контрактной системе, или внесением денежных средств на счет Заказчика, указанный в статье "Адреса, реквизиты и подписи Сторон".</w:t>
      </w:r>
    </w:p>
    <w:p w:rsidR="0037219E" w:rsidRPr="00933112" w:rsidRDefault="009200AA" w:rsidP="00933112">
      <w:pPr>
        <w:pStyle w:val="1"/>
        <w:spacing w:after="0"/>
        <w:ind w:left="284" w:hanging="4"/>
        <w:jc w:val="both"/>
        <w:rPr>
          <w:sz w:val="24"/>
          <w:szCs w:val="24"/>
        </w:rPr>
      </w:pPr>
      <w:r w:rsidRPr="00933112">
        <w:rPr>
          <w:sz w:val="24"/>
          <w:szCs w:val="24"/>
        </w:rPr>
        <w:t>Факт внесения Подрядчиком денежных средств в обеспечение гарантийных обязательств по Контракту подтверждается платежным поручением с отметкой банка о проведении платежа и списании средств со счета Подрядчика и поступлением денежных средств на счет Заказчика.</w:t>
      </w:r>
    </w:p>
    <w:p w:rsidR="009200AA" w:rsidRDefault="009200AA" w:rsidP="00933112">
      <w:pPr>
        <w:pStyle w:val="1"/>
        <w:spacing w:after="0"/>
        <w:ind w:left="284" w:hanging="4"/>
        <w:jc w:val="both"/>
        <w:rPr>
          <w:sz w:val="24"/>
          <w:szCs w:val="24"/>
        </w:rPr>
      </w:pPr>
    </w:p>
    <w:p w:rsidR="0037219E" w:rsidRDefault="009200AA" w:rsidP="00933112">
      <w:pPr>
        <w:pStyle w:val="1"/>
        <w:spacing w:after="0"/>
        <w:ind w:left="284" w:hanging="4"/>
        <w:jc w:val="both"/>
        <w:rPr>
          <w:sz w:val="24"/>
          <w:szCs w:val="24"/>
        </w:rPr>
      </w:pPr>
      <w:r w:rsidRPr="00933112">
        <w:rPr>
          <w:sz w:val="24"/>
          <w:szCs w:val="24"/>
        </w:rPr>
        <w:t>Срок возврата Заказчиком Подрядчику денежных средств, внесенных в качестве обеспечения гарантийных обязательств, по истечении срока действия данного обеспечения в срок до 15 (пятнадцати) календарных дней с даты исполнения Подрядчиком гарантийных обязательств.</w:t>
      </w:r>
    </w:p>
    <w:p w:rsidR="009200AA" w:rsidRPr="00933112" w:rsidRDefault="009200AA" w:rsidP="00933112">
      <w:pPr>
        <w:pStyle w:val="1"/>
        <w:spacing w:after="0"/>
        <w:ind w:left="284" w:hanging="4"/>
        <w:jc w:val="both"/>
        <w:rPr>
          <w:sz w:val="24"/>
          <w:szCs w:val="24"/>
        </w:rPr>
      </w:pPr>
    </w:p>
    <w:p w:rsidR="0037219E" w:rsidRDefault="002E7A05" w:rsidP="00933112">
      <w:pPr>
        <w:pStyle w:val="1"/>
        <w:numPr>
          <w:ilvl w:val="0"/>
          <w:numId w:val="22"/>
        </w:numPr>
        <w:tabs>
          <w:tab w:val="left" w:pos="639"/>
        </w:tabs>
        <w:spacing w:after="0"/>
        <w:ind w:left="284" w:hanging="4"/>
        <w:jc w:val="both"/>
        <w:rPr>
          <w:sz w:val="24"/>
          <w:szCs w:val="24"/>
        </w:rPr>
      </w:pPr>
      <w:bookmarkStart w:id="167" w:name="bookmark174"/>
      <w:bookmarkEnd w:id="167"/>
      <w:r>
        <w:rPr>
          <w:sz w:val="24"/>
          <w:szCs w:val="24"/>
        </w:rPr>
        <w:t xml:space="preserve"> </w:t>
      </w:r>
      <w:r w:rsidR="009200AA" w:rsidRPr="00933112">
        <w:rPr>
          <w:sz w:val="24"/>
          <w:szCs w:val="24"/>
        </w:rPr>
        <w:t>Способ обеспечения исполнения Контракта, срок действия независимой гарантии определяется участником закупки, с которым заключается Контракт, самостоятельно в соответствии с требованиями Закона о контрактной системе.</w:t>
      </w:r>
    </w:p>
    <w:p w:rsidR="009200AA" w:rsidRPr="00933112" w:rsidRDefault="009200AA" w:rsidP="009200AA">
      <w:pPr>
        <w:pStyle w:val="1"/>
        <w:tabs>
          <w:tab w:val="left" w:pos="639"/>
        </w:tabs>
        <w:spacing w:after="0"/>
        <w:ind w:left="284"/>
        <w:jc w:val="both"/>
        <w:rPr>
          <w:sz w:val="24"/>
          <w:szCs w:val="24"/>
        </w:rPr>
      </w:pPr>
    </w:p>
    <w:p w:rsidR="0037219E" w:rsidRPr="00933112" w:rsidRDefault="009200AA" w:rsidP="00933112">
      <w:pPr>
        <w:pStyle w:val="1"/>
        <w:spacing w:after="0"/>
        <w:ind w:left="284" w:hanging="4"/>
        <w:jc w:val="both"/>
        <w:rPr>
          <w:sz w:val="24"/>
          <w:szCs w:val="24"/>
        </w:rPr>
      </w:pPr>
      <w:r w:rsidRPr="00933112">
        <w:rPr>
          <w:sz w:val="24"/>
          <w:szCs w:val="24"/>
        </w:rPr>
        <w:t>10.4</w:t>
      </w:r>
      <w:r w:rsidR="002E7A05">
        <w:rPr>
          <w:sz w:val="24"/>
          <w:szCs w:val="24"/>
        </w:rPr>
        <w:t xml:space="preserve"> </w:t>
      </w:r>
      <w:r w:rsidRPr="00933112">
        <w:rPr>
          <w:sz w:val="24"/>
          <w:szCs w:val="24"/>
        </w:rPr>
        <w:t>Исполнение контракта обеспечивается предоставлением независимой гарантии. Независимая гарантия должна соответствовать требованиям, установленным ст.45 Закона о контрактной системе, а также предусматривать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9200AA" w:rsidRDefault="009200AA" w:rsidP="00933112">
      <w:pPr>
        <w:pStyle w:val="1"/>
        <w:spacing w:after="0"/>
        <w:ind w:left="284" w:hanging="4"/>
        <w:jc w:val="both"/>
        <w:rPr>
          <w:sz w:val="24"/>
          <w:szCs w:val="24"/>
        </w:rPr>
      </w:pPr>
    </w:p>
    <w:p w:rsidR="0037219E" w:rsidRPr="00933112" w:rsidRDefault="009200AA" w:rsidP="00933112">
      <w:pPr>
        <w:pStyle w:val="1"/>
        <w:spacing w:after="0"/>
        <w:ind w:left="284" w:hanging="4"/>
        <w:jc w:val="both"/>
        <w:rPr>
          <w:sz w:val="24"/>
          <w:szCs w:val="24"/>
        </w:rPr>
      </w:pPr>
      <w:r w:rsidRPr="00933112">
        <w:rPr>
          <w:sz w:val="24"/>
          <w:szCs w:val="24"/>
        </w:rPr>
        <w:t>Денежные средства, внесенные в обеспечение исполнения обязательств по Контракту, включая обязательства по уплате Подрядчиком предусмотренных Контрактом неустоек (штрафов, пеней), перечислены Подрядчиком в размере, установленном в настоящей статье Контракта, на счет Заказчика, указанный в статье "Адреса, реквизиты и подписи Сторон"</w:t>
      </w:r>
    </w:p>
    <w:p w:rsidR="009200AA" w:rsidRDefault="009200AA" w:rsidP="00933112">
      <w:pPr>
        <w:pStyle w:val="1"/>
        <w:spacing w:after="0"/>
        <w:ind w:left="284" w:hanging="4"/>
        <w:jc w:val="both"/>
        <w:rPr>
          <w:sz w:val="24"/>
          <w:szCs w:val="24"/>
        </w:rPr>
      </w:pPr>
    </w:p>
    <w:p w:rsidR="0037219E" w:rsidRPr="00933112" w:rsidRDefault="009200AA" w:rsidP="00933112">
      <w:pPr>
        <w:pStyle w:val="1"/>
        <w:spacing w:after="0"/>
        <w:ind w:left="284" w:hanging="4"/>
        <w:jc w:val="both"/>
        <w:rPr>
          <w:sz w:val="24"/>
          <w:szCs w:val="24"/>
        </w:rPr>
      </w:pPr>
      <w:r w:rsidRPr="00933112">
        <w:rPr>
          <w:sz w:val="24"/>
          <w:szCs w:val="24"/>
        </w:rPr>
        <w:t>Факт внесения Подрядчиком денежных средств в обеспечение исполнения обязательств по Контракту подтверждается платежным поручением с отметкой банка о проведении платежа и списании средств со счета Подрядчиком и поступлением денежных средств на счет Заказчика.</w:t>
      </w:r>
    </w:p>
    <w:p w:rsidR="0037219E" w:rsidRPr="00933112" w:rsidRDefault="009200AA" w:rsidP="00933112">
      <w:pPr>
        <w:pStyle w:val="1"/>
        <w:spacing w:after="0"/>
        <w:ind w:left="284" w:hanging="4"/>
        <w:jc w:val="both"/>
        <w:rPr>
          <w:sz w:val="24"/>
          <w:szCs w:val="24"/>
        </w:rPr>
      </w:pPr>
      <w:r w:rsidRPr="00933112">
        <w:rPr>
          <w:sz w:val="24"/>
          <w:szCs w:val="24"/>
        </w:rPr>
        <w:t>Внесенные Подрядчиком в обеспечение исполнения обязательств Подрядчика по Контракту денежные средства обеспечивают исполнение Подрядчиком всех обязательств Подрядчика по Контракту, в том числе обязательств, связанных с неисполнением либо ненадлежащим исполнением Контракта Подрядчиком, включая обязательства по возмещению Заказчику убытков по уплате Заказчику неустоек (штрафов, пеней), начисленных Заказчиком в связи с неисполнением либо ненадлежащим исполнением Подрядчиком предусмотренных контрактом обязательств.</w:t>
      </w:r>
    </w:p>
    <w:p w:rsidR="009200AA" w:rsidRDefault="009200AA" w:rsidP="00933112">
      <w:pPr>
        <w:pStyle w:val="1"/>
        <w:spacing w:after="0"/>
        <w:ind w:left="284" w:hanging="4"/>
        <w:jc w:val="both"/>
        <w:rPr>
          <w:sz w:val="24"/>
          <w:szCs w:val="24"/>
        </w:rPr>
      </w:pPr>
    </w:p>
    <w:p w:rsidR="0037219E" w:rsidRPr="00933112" w:rsidRDefault="009200AA" w:rsidP="00933112">
      <w:pPr>
        <w:pStyle w:val="1"/>
        <w:spacing w:after="0"/>
        <w:ind w:left="284" w:hanging="4"/>
        <w:jc w:val="both"/>
        <w:rPr>
          <w:sz w:val="24"/>
          <w:szCs w:val="24"/>
        </w:rPr>
      </w:pPr>
      <w:r w:rsidRPr="00933112">
        <w:rPr>
          <w:sz w:val="24"/>
          <w:szCs w:val="24"/>
        </w:rPr>
        <w:t>В случае неисполнения или ненадлежащего исполнения Подрядчиком обеспеченных внесением денежных средств обязательств, Заказчик имеет право удержать из внесенных Подрядчиком денежных средств сумму, равную сумме денежных средств, которую Подрядчик обязан уплатить Заказчику в качестве неустойки (штрафов, пеней) или в качестве возмещения убытков, либо иной сумме денежных средств, подлежащей уплате Подрядчиком Заказчику по Контракту. Удержанные Заказчиком денежные средства переходят в собственность Заказчика.</w:t>
      </w:r>
    </w:p>
    <w:p w:rsidR="0037219E" w:rsidRPr="00933112" w:rsidRDefault="009200AA" w:rsidP="002E7A05">
      <w:pPr>
        <w:pStyle w:val="1"/>
        <w:spacing w:after="0"/>
        <w:ind w:left="284" w:hanging="4"/>
        <w:jc w:val="both"/>
        <w:rPr>
          <w:sz w:val="24"/>
          <w:szCs w:val="24"/>
        </w:rPr>
      </w:pPr>
      <w:r w:rsidRPr="00933112">
        <w:rPr>
          <w:sz w:val="24"/>
          <w:szCs w:val="24"/>
        </w:rPr>
        <w:t xml:space="preserve">Денежные средства, в том числе часть этих денежных средств, в случае уменьшения размера </w:t>
      </w:r>
      <w:r w:rsidRPr="00933112">
        <w:rPr>
          <w:sz w:val="24"/>
          <w:szCs w:val="24"/>
        </w:rPr>
        <w:lastRenderedPageBreak/>
        <w:t>обеспечения исполнения Контракта в соответствии с частями 7,</w:t>
      </w:r>
      <w:r w:rsidR="002E7A05">
        <w:rPr>
          <w:sz w:val="24"/>
          <w:szCs w:val="24"/>
        </w:rPr>
        <w:t xml:space="preserve"> </w:t>
      </w:r>
      <w:bookmarkStart w:id="168" w:name="bookmark175"/>
      <w:bookmarkEnd w:id="168"/>
      <w:r w:rsidR="002E7A05">
        <w:rPr>
          <w:sz w:val="24"/>
          <w:szCs w:val="24"/>
        </w:rPr>
        <w:t xml:space="preserve">7.1 </w:t>
      </w:r>
      <w:r w:rsidRPr="00933112">
        <w:rPr>
          <w:sz w:val="24"/>
          <w:szCs w:val="24"/>
        </w:rPr>
        <w:t>и 7.2 статьи 96 Закона о контрактной системе возвращаются Заказчиком Подрядчику по истечении срока действия данного обеспечения в срок до пятнадцати календарных дней с даты исполнения Подрядчиком обязательств, предусмотренных Контрактом. Денежные средства возвращаются на банковский счет Подрядчика.</w:t>
      </w:r>
    </w:p>
    <w:p w:rsidR="0037219E" w:rsidRPr="00933112" w:rsidRDefault="002E7A05" w:rsidP="002E7A05">
      <w:pPr>
        <w:pStyle w:val="1"/>
        <w:numPr>
          <w:ilvl w:val="0"/>
          <w:numId w:val="24"/>
        </w:numPr>
        <w:tabs>
          <w:tab w:val="left" w:pos="625"/>
        </w:tabs>
        <w:spacing w:after="0"/>
        <w:ind w:left="284" w:hanging="4"/>
        <w:jc w:val="both"/>
        <w:rPr>
          <w:sz w:val="24"/>
          <w:szCs w:val="24"/>
        </w:rPr>
      </w:pPr>
      <w:bookmarkStart w:id="169" w:name="bookmark176"/>
      <w:bookmarkEnd w:id="169"/>
      <w:r>
        <w:rPr>
          <w:sz w:val="24"/>
          <w:szCs w:val="24"/>
        </w:rPr>
        <w:t xml:space="preserve"> </w:t>
      </w:r>
      <w:r w:rsidR="009200AA" w:rsidRPr="00933112">
        <w:rPr>
          <w:sz w:val="24"/>
          <w:szCs w:val="24"/>
        </w:rPr>
        <w:t>Обеспечение исполнения Контракта распространяется на случаи неисполнения или ненадлежащего исполнения Подрядчиком обязательств по Контракту, неуплаты Подрядчиком неустоек (штрафов, пеней), предусмотренных Контрактом, а также убытков, понесенных Заказчиком в связи с неисполнением или ненадлежащим исполнением Подрядчиком своих обязательств по Контракту.</w:t>
      </w:r>
    </w:p>
    <w:p w:rsidR="0037219E" w:rsidRPr="002E7A05" w:rsidRDefault="009200AA" w:rsidP="009200AA">
      <w:pPr>
        <w:pStyle w:val="1"/>
        <w:numPr>
          <w:ilvl w:val="1"/>
          <w:numId w:val="36"/>
        </w:numPr>
        <w:tabs>
          <w:tab w:val="left" w:pos="284"/>
        </w:tabs>
        <w:spacing w:after="0"/>
        <w:ind w:left="284" w:firstLine="0"/>
        <w:jc w:val="both"/>
        <w:rPr>
          <w:sz w:val="24"/>
          <w:szCs w:val="24"/>
        </w:rPr>
      </w:pPr>
      <w:bookmarkStart w:id="170" w:name="bookmark177"/>
      <w:bookmarkEnd w:id="170"/>
      <w:r>
        <w:rPr>
          <w:sz w:val="24"/>
          <w:szCs w:val="24"/>
        </w:rPr>
        <w:t xml:space="preserve"> </w:t>
      </w:r>
      <w:r w:rsidRPr="002E7A05">
        <w:rPr>
          <w:sz w:val="24"/>
          <w:szCs w:val="24"/>
        </w:rPr>
        <w:t>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w:t>
      </w:r>
      <w:r w:rsidR="002E7A05" w:rsidRPr="002E7A05">
        <w:rPr>
          <w:sz w:val="24"/>
          <w:szCs w:val="24"/>
        </w:rPr>
        <w:t xml:space="preserve"> </w:t>
      </w:r>
      <w:bookmarkStart w:id="171" w:name="bookmark178"/>
      <w:bookmarkEnd w:id="171"/>
      <w:r w:rsidR="002E7A05">
        <w:rPr>
          <w:sz w:val="24"/>
          <w:szCs w:val="24"/>
        </w:rPr>
        <w:t xml:space="preserve">7.1 </w:t>
      </w:r>
      <w:r w:rsidRPr="002E7A05">
        <w:rPr>
          <w:sz w:val="24"/>
          <w:szCs w:val="24"/>
        </w:rPr>
        <w:t>и 7.3 ст. 96 Закона о контрактной системе.</w:t>
      </w:r>
    </w:p>
    <w:p w:rsidR="0037219E" w:rsidRPr="00933112" w:rsidRDefault="009200AA" w:rsidP="009200AA">
      <w:pPr>
        <w:pStyle w:val="1"/>
        <w:numPr>
          <w:ilvl w:val="1"/>
          <w:numId w:val="36"/>
        </w:numPr>
        <w:tabs>
          <w:tab w:val="left" w:pos="284"/>
        </w:tabs>
        <w:spacing w:after="0"/>
        <w:ind w:left="284" w:firstLine="0"/>
        <w:jc w:val="both"/>
        <w:rPr>
          <w:sz w:val="24"/>
          <w:szCs w:val="24"/>
        </w:rPr>
      </w:pPr>
      <w:bookmarkStart w:id="172" w:name="bookmark179"/>
      <w:bookmarkEnd w:id="172"/>
      <w:r>
        <w:rPr>
          <w:sz w:val="24"/>
          <w:szCs w:val="24"/>
        </w:rPr>
        <w:t xml:space="preserve"> </w:t>
      </w:r>
      <w:r w:rsidRPr="00933112">
        <w:rPr>
          <w:sz w:val="24"/>
          <w:szCs w:val="24"/>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 За каждый день просрочки исполнения Подрядчиком обязательства, предусмотренного частью 30 статьи 34 Закона о </w:t>
      </w:r>
      <w:r w:rsidR="002E7A05" w:rsidRPr="00933112">
        <w:rPr>
          <w:sz w:val="24"/>
          <w:szCs w:val="24"/>
        </w:rPr>
        <w:t>контрактной</w:t>
      </w:r>
      <w:r w:rsidRPr="00933112">
        <w:rPr>
          <w:sz w:val="24"/>
          <w:szCs w:val="24"/>
        </w:rPr>
        <w:t xml:space="preserve"> системе, начисляется пеня в размере, определенном в порядке, установленном в соответствии со статьей 8 Контракта.</w:t>
      </w:r>
    </w:p>
    <w:p w:rsidR="002E7A05" w:rsidRDefault="002E7A05" w:rsidP="00933112">
      <w:pPr>
        <w:pStyle w:val="11"/>
        <w:keepNext/>
        <w:keepLines/>
        <w:spacing w:after="0"/>
        <w:ind w:left="284" w:hanging="4"/>
        <w:jc w:val="both"/>
        <w:rPr>
          <w:sz w:val="24"/>
          <w:szCs w:val="24"/>
        </w:rPr>
      </w:pPr>
      <w:bookmarkStart w:id="173" w:name="bookmark180"/>
      <w:bookmarkStart w:id="174" w:name="bookmark181"/>
      <w:bookmarkStart w:id="175" w:name="bookmark182"/>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11 Обстоятельства непреодолимой силы</w:t>
      </w:r>
      <w:bookmarkEnd w:id="173"/>
      <w:bookmarkEnd w:id="174"/>
      <w:bookmarkEnd w:id="175"/>
    </w:p>
    <w:p w:rsidR="0037219E" w:rsidRPr="00933112" w:rsidRDefault="00776839" w:rsidP="00933112">
      <w:pPr>
        <w:pStyle w:val="1"/>
        <w:numPr>
          <w:ilvl w:val="0"/>
          <w:numId w:val="25"/>
        </w:numPr>
        <w:tabs>
          <w:tab w:val="left" w:pos="649"/>
        </w:tabs>
        <w:spacing w:after="0"/>
        <w:ind w:left="284" w:hanging="4"/>
        <w:jc w:val="both"/>
        <w:rPr>
          <w:sz w:val="24"/>
          <w:szCs w:val="24"/>
        </w:rPr>
      </w:pPr>
      <w:bookmarkStart w:id="176" w:name="bookmark183"/>
      <w:bookmarkEnd w:id="176"/>
      <w:r>
        <w:rPr>
          <w:sz w:val="24"/>
          <w:szCs w:val="24"/>
        </w:rPr>
        <w:t xml:space="preserve"> </w:t>
      </w:r>
      <w:r w:rsidR="009200AA" w:rsidRPr="00933112">
        <w:rPr>
          <w:sz w:val="24"/>
          <w:szCs w:val="24"/>
        </w:rP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7219E" w:rsidRPr="00933112" w:rsidRDefault="002E7A05" w:rsidP="00933112">
      <w:pPr>
        <w:pStyle w:val="1"/>
        <w:numPr>
          <w:ilvl w:val="0"/>
          <w:numId w:val="25"/>
        </w:numPr>
        <w:tabs>
          <w:tab w:val="left" w:pos="663"/>
        </w:tabs>
        <w:spacing w:after="0"/>
        <w:ind w:left="284" w:hanging="4"/>
        <w:jc w:val="both"/>
        <w:rPr>
          <w:sz w:val="24"/>
          <w:szCs w:val="24"/>
        </w:rPr>
      </w:pPr>
      <w:bookmarkStart w:id="177" w:name="bookmark184"/>
      <w:bookmarkEnd w:id="177"/>
      <w:r>
        <w:rPr>
          <w:sz w:val="24"/>
          <w:szCs w:val="24"/>
        </w:rPr>
        <w:t xml:space="preserve"> </w:t>
      </w:r>
      <w:r w:rsidR="009200AA" w:rsidRPr="00933112">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rsidR="0037219E" w:rsidRPr="00933112" w:rsidRDefault="002E7A05" w:rsidP="00933112">
      <w:pPr>
        <w:pStyle w:val="1"/>
        <w:numPr>
          <w:ilvl w:val="0"/>
          <w:numId w:val="25"/>
        </w:numPr>
        <w:tabs>
          <w:tab w:val="left" w:pos="658"/>
        </w:tabs>
        <w:spacing w:after="0"/>
        <w:ind w:left="284" w:hanging="4"/>
        <w:jc w:val="both"/>
        <w:rPr>
          <w:sz w:val="24"/>
          <w:szCs w:val="24"/>
        </w:rPr>
      </w:pPr>
      <w:bookmarkStart w:id="178" w:name="bookmark185"/>
      <w:bookmarkEnd w:id="178"/>
      <w:r>
        <w:rPr>
          <w:sz w:val="24"/>
          <w:szCs w:val="24"/>
        </w:rPr>
        <w:t xml:space="preserve"> </w:t>
      </w:r>
      <w:r w:rsidR="009200AA" w:rsidRPr="00933112">
        <w:rPr>
          <w:sz w:val="24"/>
          <w:szCs w:val="24"/>
        </w:rPr>
        <w:t>Если, по мнению Сторон, выполнение работ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2E7A05" w:rsidRDefault="002E7A05" w:rsidP="00933112">
      <w:pPr>
        <w:pStyle w:val="11"/>
        <w:keepNext/>
        <w:keepLines/>
        <w:spacing w:after="0"/>
        <w:ind w:left="284" w:hanging="4"/>
        <w:jc w:val="both"/>
        <w:rPr>
          <w:sz w:val="24"/>
          <w:szCs w:val="24"/>
        </w:rPr>
      </w:pPr>
      <w:bookmarkStart w:id="179" w:name="bookmark186"/>
      <w:bookmarkStart w:id="180" w:name="bookmark187"/>
      <w:bookmarkStart w:id="181" w:name="bookmark188"/>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12 Порядок урегулирования споров</w:t>
      </w:r>
      <w:bookmarkEnd w:id="179"/>
      <w:bookmarkEnd w:id="180"/>
      <w:bookmarkEnd w:id="181"/>
    </w:p>
    <w:p w:rsidR="0037219E" w:rsidRPr="00933112" w:rsidRDefault="00776839" w:rsidP="00933112">
      <w:pPr>
        <w:pStyle w:val="1"/>
        <w:numPr>
          <w:ilvl w:val="0"/>
          <w:numId w:val="26"/>
        </w:numPr>
        <w:tabs>
          <w:tab w:val="left" w:pos="622"/>
        </w:tabs>
        <w:spacing w:after="0"/>
        <w:ind w:left="284" w:hanging="4"/>
        <w:jc w:val="both"/>
        <w:rPr>
          <w:sz w:val="24"/>
          <w:szCs w:val="24"/>
        </w:rPr>
      </w:pPr>
      <w:bookmarkStart w:id="182" w:name="bookmark189"/>
      <w:bookmarkEnd w:id="182"/>
      <w:r>
        <w:rPr>
          <w:sz w:val="24"/>
          <w:szCs w:val="24"/>
        </w:rPr>
        <w:t xml:space="preserve"> </w:t>
      </w:r>
      <w:r w:rsidR="009200AA" w:rsidRPr="00933112">
        <w:rPr>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37219E" w:rsidRPr="00933112" w:rsidRDefault="00776839" w:rsidP="00933112">
      <w:pPr>
        <w:pStyle w:val="1"/>
        <w:numPr>
          <w:ilvl w:val="0"/>
          <w:numId w:val="26"/>
        </w:numPr>
        <w:tabs>
          <w:tab w:val="left" w:pos="622"/>
        </w:tabs>
        <w:spacing w:after="0"/>
        <w:ind w:left="284" w:hanging="4"/>
        <w:jc w:val="both"/>
        <w:rPr>
          <w:sz w:val="24"/>
          <w:szCs w:val="24"/>
        </w:rPr>
      </w:pPr>
      <w:bookmarkStart w:id="183" w:name="bookmark190"/>
      <w:bookmarkEnd w:id="183"/>
      <w:r>
        <w:rPr>
          <w:sz w:val="24"/>
          <w:szCs w:val="24"/>
        </w:rPr>
        <w:t xml:space="preserve"> </w:t>
      </w:r>
      <w:r w:rsidR="009200AA" w:rsidRPr="00933112">
        <w:rPr>
          <w:sz w:val="24"/>
          <w:szCs w:val="24"/>
        </w:rPr>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rsidR="0037219E" w:rsidRPr="00933112" w:rsidRDefault="00776839" w:rsidP="00933112">
      <w:pPr>
        <w:pStyle w:val="1"/>
        <w:numPr>
          <w:ilvl w:val="0"/>
          <w:numId w:val="26"/>
        </w:numPr>
        <w:tabs>
          <w:tab w:val="left" w:pos="709"/>
        </w:tabs>
        <w:spacing w:after="0"/>
        <w:ind w:left="284" w:hanging="4"/>
        <w:jc w:val="both"/>
        <w:rPr>
          <w:sz w:val="24"/>
          <w:szCs w:val="24"/>
        </w:rPr>
      </w:pPr>
      <w:bookmarkStart w:id="184" w:name="bookmark191"/>
      <w:bookmarkEnd w:id="184"/>
      <w:r>
        <w:rPr>
          <w:sz w:val="24"/>
          <w:szCs w:val="24"/>
        </w:rPr>
        <w:t xml:space="preserve"> </w:t>
      </w:r>
      <w:r w:rsidR="009200AA" w:rsidRPr="00933112">
        <w:rPr>
          <w:sz w:val="24"/>
          <w:szCs w:val="24"/>
        </w:rPr>
        <w:t>До передачи спора на разрешение Арбитражного суда города Москвы Стороны примут меры к его урегулированию в претензионном порядке.</w:t>
      </w:r>
    </w:p>
    <w:p w:rsidR="0037219E" w:rsidRPr="00933112" w:rsidRDefault="009200AA" w:rsidP="00933112">
      <w:pPr>
        <w:pStyle w:val="1"/>
        <w:numPr>
          <w:ilvl w:val="0"/>
          <w:numId w:val="27"/>
        </w:numPr>
        <w:tabs>
          <w:tab w:val="left" w:pos="918"/>
        </w:tabs>
        <w:spacing w:after="0"/>
        <w:ind w:left="284" w:hanging="4"/>
        <w:jc w:val="both"/>
        <w:rPr>
          <w:sz w:val="24"/>
          <w:szCs w:val="24"/>
        </w:rPr>
      </w:pPr>
      <w:bookmarkStart w:id="185" w:name="bookmark192"/>
      <w:bookmarkEnd w:id="185"/>
      <w:r w:rsidRPr="00933112">
        <w:rPr>
          <w:sz w:val="24"/>
          <w:szCs w:val="24"/>
        </w:rPr>
        <w:t xml:space="preserve">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в отношении </w:t>
      </w:r>
      <w:r w:rsidRPr="00933112">
        <w:rPr>
          <w:sz w:val="24"/>
          <w:szCs w:val="24"/>
        </w:rPr>
        <w:lastRenderedPageBreak/>
        <w:t>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По полученной претензии Сторона должна дать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 Переписка Сторон может осуществляться в электронном виде.</w:t>
      </w:r>
    </w:p>
    <w:p w:rsidR="0037219E" w:rsidRPr="00933112" w:rsidRDefault="009200AA" w:rsidP="00933112">
      <w:pPr>
        <w:pStyle w:val="1"/>
        <w:numPr>
          <w:ilvl w:val="0"/>
          <w:numId w:val="27"/>
        </w:numPr>
        <w:tabs>
          <w:tab w:val="left" w:pos="913"/>
        </w:tabs>
        <w:spacing w:after="0"/>
        <w:ind w:left="284" w:hanging="4"/>
        <w:jc w:val="both"/>
        <w:rPr>
          <w:sz w:val="24"/>
          <w:szCs w:val="24"/>
        </w:rPr>
      </w:pPr>
      <w:bookmarkStart w:id="186" w:name="bookmark193"/>
      <w:bookmarkEnd w:id="186"/>
      <w:r w:rsidRPr="00933112">
        <w:rPr>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37219E" w:rsidRPr="00933112" w:rsidRDefault="009200AA" w:rsidP="00933112">
      <w:pPr>
        <w:pStyle w:val="1"/>
        <w:numPr>
          <w:ilvl w:val="0"/>
          <w:numId w:val="27"/>
        </w:numPr>
        <w:tabs>
          <w:tab w:val="left" w:pos="908"/>
        </w:tabs>
        <w:spacing w:after="0"/>
        <w:ind w:left="284" w:hanging="4"/>
        <w:jc w:val="both"/>
        <w:rPr>
          <w:sz w:val="24"/>
          <w:szCs w:val="24"/>
        </w:rPr>
      </w:pPr>
      <w:bookmarkStart w:id="187" w:name="bookmark194"/>
      <w:bookmarkEnd w:id="187"/>
      <w:r w:rsidRPr="00933112">
        <w:rPr>
          <w:sz w:val="24"/>
          <w:szCs w:val="24"/>
        </w:rPr>
        <w:t>Если претензионные требования подлежат денежной оценке, в претензии указывается истребуемая сумма и ее полный и обоснованный расчет.</w:t>
      </w:r>
    </w:p>
    <w:p w:rsidR="0037219E" w:rsidRPr="00933112" w:rsidRDefault="00776839" w:rsidP="00933112">
      <w:pPr>
        <w:pStyle w:val="1"/>
        <w:numPr>
          <w:ilvl w:val="0"/>
          <w:numId w:val="27"/>
        </w:numPr>
        <w:tabs>
          <w:tab w:val="left" w:pos="903"/>
        </w:tabs>
        <w:spacing w:after="0"/>
        <w:ind w:left="284" w:hanging="4"/>
        <w:jc w:val="both"/>
        <w:rPr>
          <w:sz w:val="24"/>
          <w:szCs w:val="24"/>
        </w:rPr>
      </w:pPr>
      <w:bookmarkStart w:id="188" w:name="bookmark195"/>
      <w:bookmarkEnd w:id="188"/>
      <w:r>
        <w:rPr>
          <w:sz w:val="24"/>
          <w:szCs w:val="24"/>
        </w:rPr>
        <w:t xml:space="preserve"> </w:t>
      </w:r>
      <w:r w:rsidR="009200AA" w:rsidRPr="00933112">
        <w:rPr>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37219E" w:rsidRPr="00933112" w:rsidRDefault="009200AA" w:rsidP="00933112">
      <w:pPr>
        <w:pStyle w:val="1"/>
        <w:spacing w:after="0"/>
        <w:ind w:left="284" w:hanging="4"/>
        <w:jc w:val="both"/>
        <w:rPr>
          <w:sz w:val="24"/>
          <w:szCs w:val="24"/>
        </w:rPr>
      </w:pPr>
      <w:r w:rsidRPr="00933112">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37219E" w:rsidRPr="00933112" w:rsidRDefault="009200AA" w:rsidP="00933112">
      <w:pPr>
        <w:pStyle w:val="1"/>
        <w:numPr>
          <w:ilvl w:val="0"/>
          <w:numId w:val="26"/>
        </w:numPr>
        <w:tabs>
          <w:tab w:val="left" w:pos="908"/>
        </w:tabs>
        <w:spacing w:after="0"/>
        <w:ind w:left="284" w:hanging="4"/>
        <w:jc w:val="both"/>
        <w:rPr>
          <w:sz w:val="24"/>
          <w:szCs w:val="24"/>
        </w:rPr>
      </w:pPr>
      <w:bookmarkStart w:id="189" w:name="bookmark196"/>
      <w:bookmarkEnd w:id="189"/>
      <w:r w:rsidRPr="00933112">
        <w:rPr>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rsidR="002E7A05" w:rsidRDefault="002E7A05" w:rsidP="00933112">
      <w:pPr>
        <w:pStyle w:val="11"/>
        <w:keepNext/>
        <w:keepLines/>
        <w:spacing w:after="0"/>
        <w:ind w:left="284" w:hanging="4"/>
        <w:jc w:val="both"/>
        <w:rPr>
          <w:sz w:val="24"/>
          <w:szCs w:val="24"/>
        </w:rPr>
      </w:pPr>
      <w:bookmarkStart w:id="190" w:name="bookmark197"/>
      <w:bookmarkStart w:id="191" w:name="bookmark198"/>
      <w:bookmarkStart w:id="192" w:name="bookmark199"/>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13 Срок исполнения, порядок изменения Контракта</w:t>
      </w:r>
      <w:bookmarkEnd w:id="190"/>
      <w:bookmarkEnd w:id="191"/>
      <w:bookmarkEnd w:id="192"/>
    </w:p>
    <w:p w:rsidR="0037219E" w:rsidRPr="00933112" w:rsidRDefault="00776839" w:rsidP="00933112">
      <w:pPr>
        <w:pStyle w:val="1"/>
        <w:numPr>
          <w:ilvl w:val="0"/>
          <w:numId w:val="28"/>
        </w:numPr>
        <w:tabs>
          <w:tab w:val="left" w:pos="709"/>
        </w:tabs>
        <w:spacing w:after="0"/>
        <w:ind w:left="284" w:hanging="4"/>
        <w:jc w:val="both"/>
        <w:rPr>
          <w:sz w:val="24"/>
          <w:szCs w:val="24"/>
        </w:rPr>
      </w:pPr>
      <w:bookmarkStart w:id="193" w:name="bookmark200"/>
      <w:bookmarkEnd w:id="193"/>
      <w:r>
        <w:rPr>
          <w:sz w:val="24"/>
          <w:szCs w:val="24"/>
        </w:rPr>
        <w:t xml:space="preserve"> </w:t>
      </w:r>
      <w:r w:rsidR="009200AA" w:rsidRPr="00933112">
        <w:rPr>
          <w:sz w:val="24"/>
          <w:szCs w:val="24"/>
        </w:rPr>
        <w:t>Контракт вступает в силу со дня его подписания Сторонами. Срок исполнения Контракта сторонами 86 календарных дней c даты начала исполнения контракта.</w:t>
      </w:r>
    </w:p>
    <w:p w:rsidR="0037219E" w:rsidRPr="00933112" w:rsidRDefault="009200AA" w:rsidP="00933112">
      <w:pPr>
        <w:pStyle w:val="1"/>
        <w:numPr>
          <w:ilvl w:val="0"/>
          <w:numId w:val="28"/>
        </w:numPr>
        <w:tabs>
          <w:tab w:val="left" w:pos="709"/>
        </w:tabs>
        <w:spacing w:after="0"/>
        <w:ind w:left="284" w:hanging="4"/>
        <w:jc w:val="both"/>
        <w:rPr>
          <w:sz w:val="24"/>
          <w:szCs w:val="24"/>
        </w:rPr>
      </w:pPr>
      <w:bookmarkStart w:id="194" w:name="bookmark201"/>
      <w:bookmarkEnd w:id="194"/>
      <w:r>
        <w:rPr>
          <w:sz w:val="24"/>
          <w:szCs w:val="24"/>
        </w:rPr>
        <w:t xml:space="preserve"> </w:t>
      </w:r>
      <w:r w:rsidRPr="00933112">
        <w:rPr>
          <w:sz w:val="24"/>
          <w:szCs w:val="24"/>
        </w:rPr>
        <w:t>Выполнение работ по истечении предусмотренного Контрактом срока исполнения обязательств Подрядчика по выполнению работ допускается в случае выполнения работ в рамках проведения претензионной работы, инициированной Заказчиком.</w:t>
      </w:r>
    </w:p>
    <w:p w:rsidR="0037219E" w:rsidRPr="00933112" w:rsidRDefault="00776839" w:rsidP="00933112">
      <w:pPr>
        <w:pStyle w:val="1"/>
        <w:numPr>
          <w:ilvl w:val="0"/>
          <w:numId w:val="28"/>
        </w:numPr>
        <w:tabs>
          <w:tab w:val="left" w:pos="659"/>
        </w:tabs>
        <w:spacing w:after="0"/>
        <w:ind w:left="284" w:hanging="4"/>
        <w:jc w:val="both"/>
        <w:rPr>
          <w:sz w:val="24"/>
          <w:szCs w:val="24"/>
        </w:rPr>
      </w:pPr>
      <w:bookmarkStart w:id="195" w:name="bookmark202"/>
      <w:bookmarkEnd w:id="195"/>
      <w:r>
        <w:rPr>
          <w:sz w:val="24"/>
          <w:szCs w:val="24"/>
        </w:rPr>
        <w:t xml:space="preserve"> </w:t>
      </w:r>
      <w:r w:rsidR="009200AA" w:rsidRPr="00933112">
        <w:rPr>
          <w:sz w:val="24"/>
          <w:szCs w:val="24"/>
        </w:rPr>
        <w:t>Контракт должен быть зарегистрирован Заказчиком в Реестре контрактов, заключенных заказчиками.</w:t>
      </w:r>
    </w:p>
    <w:p w:rsidR="0037219E" w:rsidRPr="00933112" w:rsidRDefault="009200AA" w:rsidP="00933112">
      <w:pPr>
        <w:pStyle w:val="1"/>
        <w:numPr>
          <w:ilvl w:val="0"/>
          <w:numId w:val="28"/>
        </w:numPr>
        <w:tabs>
          <w:tab w:val="left" w:pos="664"/>
        </w:tabs>
        <w:spacing w:after="0"/>
        <w:ind w:left="284" w:hanging="4"/>
        <w:jc w:val="both"/>
        <w:rPr>
          <w:sz w:val="24"/>
          <w:szCs w:val="24"/>
        </w:rPr>
      </w:pPr>
      <w:bookmarkStart w:id="196" w:name="bookmark203"/>
      <w:bookmarkEnd w:id="196"/>
      <w:r>
        <w:rPr>
          <w:sz w:val="24"/>
          <w:szCs w:val="24"/>
        </w:rPr>
        <w:t xml:space="preserve"> </w:t>
      </w:r>
      <w:r w:rsidRPr="00933112">
        <w:rPr>
          <w:sz w:val="24"/>
          <w:szCs w:val="24"/>
        </w:rPr>
        <w:t>Изменение и дополнение Контракта возможно по соглашению Сторон. Все изменения и дополнения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Дополнительные соглашения к Контракту подлежат регистрации в Реестре контрактов, заключенных заказчиками.</w:t>
      </w:r>
    </w:p>
    <w:p w:rsidR="002E7A05" w:rsidRDefault="002E7A05" w:rsidP="00933112">
      <w:pPr>
        <w:pStyle w:val="11"/>
        <w:keepNext/>
        <w:keepLines/>
        <w:spacing w:after="0"/>
        <w:ind w:left="284" w:hanging="4"/>
        <w:jc w:val="both"/>
        <w:rPr>
          <w:sz w:val="24"/>
          <w:szCs w:val="24"/>
        </w:rPr>
      </w:pPr>
      <w:bookmarkStart w:id="197" w:name="bookmark204"/>
      <w:bookmarkStart w:id="198" w:name="bookmark205"/>
      <w:bookmarkStart w:id="199" w:name="bookmark206"/>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14 Прочие условия</w:t>
      </w:r>
      <w:bookmarkEnd w:id="197"/>
      <w:bookmarkEnd w:id="198"/>
      <w:bookmarkEnd w:id="199"/>
    </w:p>
    <w:p w:rsidR="0037219E" w:rsidRPr="00933112" w:rsidRDefault="002E7A05" w:rsidP="00933112">
      <w:pPr>
        <w:pStyle w:val="1"/>
        <w:numPr>
          <w:ilvl w:val="0"/>
          <w:numId w:val="29"/>
        </w:numPr>
        <w:tabs>
          <w:tab w:val="left" w:pos="649"/>
        </w:tabs>
        <w:spacing w:after="0"/>
        <w:ind w:left="284" w:hanging="4"/>
        <w:jc w:val="both"/>
        <w:rPr>
          <w:sz w:val="24"/>
          <w:szCs w:val="24"/>
        </w:rPr>
      </w:pPr>
      <w:bookmarkStart w:id="200" w:name="bookmark207"/>
      <w:bookmarkEnd w:id="200"/>
      <w:r>
        <w:rPr>
          <w:sz w:val="24"/>
          <w:szCs w:val="24"/>
        </w:rPr>
        <w:t xml:space="preserve"> </w:t>
      </w:r>
      <w:r w:rsidR="009200AA" w:rsidRPr="00933112">
        <w:rPr>
          <w:sz w:val="24"/>
          <w:szCs w:val="24"/>
        </w:rPr>
        <w:t>Все уведомления Сторон, связанные с исполнением Контракта, направляются в письменной или электронной форме по почте заказным письмом по фактическому адресу Стороны Контракта, или нарочно, а также с использованием факсимильной связи, электронной почты.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37219E" w:rsidRPr="00933112" w:rsidRDefault="002E7A05" w:rsidP="00933112">
      <w:pPr>
        <w:pStyle w:val="1"/>
        <w:numPr>
          <w:ilvl w:val="0"/>
          <w:numId w:val="29"/>
        </w:numPr>
        <w:tabs>
          <w:tab w:val="left" w:pos="678"/>
        </w:tabs>
        <w:spacing w:after="0"/>
        <w:ind w:left="284" w:hanging="4"/>
        <w:jc w:val="both"/>
        <w:rPr>
          <w:sz w:val="24"/>
          <w:szCs w:val="24"/>
        </w:rPr>
      </w:pPr>
      <w:bookmarkStart w:id="201" w:name="bookmark208"/>
      <w:bookmarkEnd w:id="201"/>
      <w:r>
        <w:rPr>
          <w:sz w:val="24"/>
          <w:szCs w:val="24"/>
        </w:rPr>
        <w:t xml:space="preserve"> </w:t>
      </w:r>
      <w:r w:rsidR="009200AA" w:rsidRPr="00933112">
        <w:rPr>
          <w:sz w:val="24"/>
          <w:szCs w:val="24"/>
        </w:rPr>
        <w:t>Во всем, что не предусмотрено Контрактом, Стороны руководствуются действующим законодательством Российской Федерации.</w:t>
      </w:r>
    </w:p>
    <w:p w:rsidR="0037219E" w:rsidRPr="00933112" w:rsidRDefault="009200AA" w:rsidP="00933112">
      <w:pPr>
        <w:pStyle w:val="1"/>
        <w:numPr>
          <w:ilvl w:val="0"/>
          <w:numId w:val="29"/>
        </w:numPr>
        <w:tabs>
          <w:tab w:val="left" w:pos="678"/>
        </w:tabs>
        <w:spacing w:after="0"/>
        <w:ind w:left="284" w:hanging="4"/>
        <w:jc w:val="both"/>
        <w:rPr>
          <w:sz w:val="24"/>
          <w:szCs w:val="24"/>
        </w:rPr>
      </w:pPr>
      <w:bookmarkStart w:id="202" w:name="bookmark209"/>
      <w:bookmarkEnd w:id="202"/>
      <w:r w:rsidRPr="00933112">
        <w:rPr>
          <w:sz w:val="24"/>
          <w:szCs w:val="24"/>
        </w:rPr>
        <w:t>Выполнение в полном объеме обязательств, предусмотренных Контрактом, Заказчиком и Подрядчиком является основанием для регистрации сведений об исполнении Контракта в Реестре контрактов, заключенных заказчиками, в порядке, предусмотренном действующими нормативными правовыми актами Российской Федерации и города Москвы.</w:t>
      </w:r>
    </w:p>
    <w:p w:rsidR="0037219E" w:rsidRPr="00933112" w:rsidRDefault="009200AA" w:rsidP="00933112">
      <w:pPr>
        <w:pStyle w:val="1"/>
        <w:numPr>
          <w:ilvl w:val="0"/>
          <w:numId w:val="29"/>
        </w:numPr>
        <w:tabs>
          <w:tab w:val="left" w:pos="712"/>
        </w:tabs>
        <w:spacing w:after="0"/>
        <w:ind w:left="284" w:hanging="4"/>
        <w:jc w:val="both"/>
        <w:rPr>
          <w:sz w:val="24"/>
          <w:szCs w:val="24"/>
        </w:rPr>
      </w:pPr>
      <w:bookmarkStart w:id="203" w:name="bookmark210"/>
      <w:bookmarkEnd w:id="203"/>
      <w:r w:rsidRPr="00933112">
        <w:rPr>
          <w:sz w:val="24"/>
          <w:szCs w:val="24"/>
        </w:rPr>
        <w:t>Подрядчик согласен на осуществление органом власти и органом государственного контроля проверок соблюдения целей и условий предоставления субсидии.</w:t>
      </w:r>
    </w:p>
    <w:p w:rsidR="002E7A05" w:rsidRDefault="002E7A05" w:rsidP="00933112">
      <w:pPr>
        <w:pStyle w:val="11"/>
        <w:keepNext/>
        <w:keepLines/>
        <w:spacing w:after="0"/>
        <w:ind w:left="284" w:hanging="4"/>
        <w:jc w:val="both"/>
        <w:rPr>
          <w:sz w:val="24"/>
          <w:szCs w:val="24"/>
        </w:rPr>
      </w:pPr>
      <w:bookmarkStart w:id="204" w:name="bookmark211"/>
      <w:bookmarkStart w:id="205" w:name="bookmark212"/>
      <w:bookmarkStart w:id="206" w:name="bookmark213"/>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15 Организация информирования о деятельности Сторон</w:t>
      </w:r>
      <w:bookmarkEnd w:id="204"/>
      <w:bookmarkEnd w:id="205"/>
      <w:bookmarkEnd w:id="206"/>
    </w:p>
    <w:p w:rsidR="0037219E" w:rsidRPr="00933112" w:rsidRDefault="002E7A05" w:rsidP="00933112">
      <w:pPr>
        <w:pStyle w:val="1"/>
        <w:numPr>
          <w:ilvl w:val="0"/>
          <w:numId w:val="30"/>
        </w:numPr>
        <w:tabs>
          <w:tab w:val="left" w:pos="683"/>
        </w:tabs>
        <w:spacing w:after="0"/>
        <w:ind w:left="284" w:hanging="4"/>
        <w:jc w:val="both"/>
        <w:rPr>
          <w:sz w:val="24"/>
          <w:szCs w:val="24"/>
        </w:rPr>
      </w:pPr>
      <w:bookmarkStart w:id="207" w:name="bookmark214"/>
      <w:bookmarkEnd w:id="207"/>
      <w:r>
        <w:rPr>
          <w:sz w:val="24"/>
          <w:szCs w:val="24"/>
        </w:rPr>
        <w:t xml:space="preserve"> </w:t>
      </w:r>
      <w:r w:rsidR="009200AA" w:rsidRPr="00933112">
        <w:rPr>
          <w:sz w:val="24"/>
          <w:szCs w:val="24"/>
        </w:rPr>
        <w:t xml:space="preserve">Организация информирования о деятельности Сторон по Контракту осуществляется в порядке, предусмотренном настоящей статьей Контракта, путем размещения информации на сайтах Сторон в сети «Интернет», с использованием которых осуществляется информирование неограниченного </w:t>
      </w:r>
      <w:r w:rsidR="009200AA" w:rsidRPr="00933112">
        <w:rPr>
          <w:sz w:val="24"/>
          <w:szCs w:val="24"/>
        </w:rPr>
        <w:lastRenderedPageBreak/>
        <w:t>круга лиц об их деятельности (далее - сайт), при наличии соответствующего сайта у Подрядчика (далее в рамках настоящей статьи - обмен информацией между Сторонами).</w:t>
      </w:r>
    </w:p>
    <w:p w:rsidR="0037219E" w:rsidRPr="00933112" w:rsidRDefault="002E7A05" w:rsidP="00933112">
      <w:pPr>
        <w:pStyle w:val="1"/>
        <w:numPr>
          <w:ilvl w:val="0"/>
          <w:numId w:val="30"/>
        </w:numPr>
        <w:tabs>
          <w:tab w:val="left" w:pos="650"/>
        </w:tabs>
        <w:spacing w:after="0"/>
        <w:ind w:left="284" w:hanging="4"/>
        <w:jc w:val="both"/>
        <w:rPr>
          <w:sz w:val="24"/>
          <w:szCs w:val="24"/>
        </w:rPr>
      </w:pPr>
      <w:bookmarkStart w:id="208" w:name="bookmark215"/>
      <w:bookmarkEnd w:id="208"/>
      <w:r>
        <w:rPr>
          <w:sz w:val="24"/>
          <w:szCs w:val="24"/>
        </w:rPr>
        <w:t xml:space="preserve"> </w:t>
      </w:r>
      <w:r w:rsidR="009200AA" w:rsidRPr="00933112">
        <w:rPr>
          <w:sz w:val="24"/>
          <w:szCs w:val="24"/>
        </w:rPr>
        <w:t>Обмен информацией между Сторонами осуществляется через специально созданные информационные блоки, размещенные на сайтах Сторон.</w:t>
      </w:r>
    </w:p>
    <w:p w:rsidR="0037219E" w:rsidRPr="00933112" w:rsidRDefault="002E7A05" w:rsidP="00933112">
      <w:pPr>
        <w:pStyle w:val="1"/>
        <w:numPr>
          <w:ilvl w:val="0"/>
          <w:numId w:val="30"/>
        </w:numPr>
        <w:tabs>
          <w:tab w:val="left" w:pos="678"/>
        </w:tabs>
        <w:spacing w:after="0"/>
        <w:ind w:left="284" w:hanging="4"/>
        <w:jc w:val="both"/>
        <w:rPr>
          <w:sz w:val="24"/>
          <w:szCs w:val="24"/>
        </w:rPr>
      </w:pPr>
      <w:bookmarkStart w:id="209" w:name="bookmark216"/>
      <w:bookmarkEnd w:id="209"/>
      <w:r>
        <w:rPr>
          <w:sz w:val="24"/>
          <w:szCs w:val="24"/>
        </w:rPr>
        <w:t xml:space="preserve"> </w:t>
      </w:r>
      <w:r w:rsidR="009200AA" w:rsidRPr="00933112">
        <w:rPr>
          <w:sz w:val="24"/>
          <w:szCs w:val="24"/>
        </w:rPr>
        <w:t xml:space="preserve">В целях организации информационного взаимодействия Заказчик во взаимодействии с Департаментом информационных технологий города Москвы в течение одного дня с даты заключения Контракта размещает в сети Интернет по адресу </w:t>
      </w:r>
      <w:hyperlink r:id="rId9" w:history="1">
        <w:r w:rsidR="009200AA" w:rsidRPr="00933112">
          <w:rPr>
            <w:sz w:val="24"/>
            <w:szCs w:val="24"/>
          </w:rPr>
          <w:t>www.mos.ru/widgets/citynews</w:t>
        </w:r>
      </w:hyperlink>
      <w:r w:rsidR="009200AA" w:rsidRPr="00933112">
        <w:rPr>
          <w:sz w:val="24"/>
          <w:szCs w:val="24"/>
        </w:rPr>
        <w:t xml:space="preserve"> функционал, обеспечивающий возможность выбора Подрядчиком внешнего вида и размеров информационного блока и содержащий необходимую техническую информацию (HTML-код), позволяющую осуществить размещение информационного блока на сайте Подрядчика.</w:t>
      </w:r>
    </w:p>
    <w:p w:rsidR="0037219E" w:rsidRPr="00933112" w:rsidRDefault="002E7A05" w:rsidP="00933112">
      <w:pPr>
        <w:pStyle w:val="1"/>
        <w:numPr>
          <w:ilvl w:val="0"/>
          <w:numId w:val="30"/>
        </w:numPr>
        <w:tabs>
          <w:tab w:val="left" w:pos="669"/>
        </w:tabs>
        <w:spacing w:after="0"/>
        <w:ind w:left="284" w:hanging="4"/>
        <w:jc w:val="both"/>
        <w:rPr>
          <w:sz w:val="24"/>
          <w:szCs w:val="24"/>
        </w:rPr>
      </w:pPr>
      <w:bookmarkStart w:id="210" w:name="bookmark217"/>
      <w:bookmarkEnd w:id="210"/>
      <w:r>
        <w:rPr>
          <w:sz w:val="24"/>
          <w:szCs w:val="24"/>
        </w:rPr>
        <w:t xml:space="preserve"> </w:t>
      </w:r>
      <w:r w:rsidR="009200AA" w:rsidRPr="00933112">
        <w:rPr>
          <w:sz w:val="24"/>
          <w:szCs w:val="24"/>
        </w:rPr>
        <w:t>Подрядчик вправе направить Заказчику информацию для ее размещения в соответствующем информационном блоке.</w:t>
      </w:r>
    </w:p>
    <w:p w:rsidR="0037219E" w:rsidRPr="00933112" w:rsidRDefault="002E7A05" w:rsidP="00933112">
      <w:pPr>
        <w:pStyle w:val="1"/>
        <w:numPr>
          <w:ilvl w:val="0"/>
          <w:numId w:val="30"/>
        </w:numPr>
        <w:tabs>
          <w:tab w:val="left" w:pos="678"/>
        </w:tabs>
        <w:spacing w:after="0"/>
        <w:ind w:left="284" w:hanging="4"/>
        <w:jc w:val="both"/>
        <w:rPr>
          <w:sz w:val="24"/>
          <w:szCs w:val="24"/>
        </w:rPr>
      </w:pPr>
      <w:bookmarkStart w:id="211" w:name="bookmark218"/>
      <w:bookmarkEnd w:id="211"/>
      <w:r>
        <w:rPr>
          <w:sz w:val="24"/>
          <w:szCs w:val="24"/>
        </w:rPr>
        <w:t xml:space="preserve"> </w:t>
      </w:r>
      <w:r w:rsidR="009200AA" w:rsidRPr="00933112">
        <w:rPr>
          <w:sz w:val="24"/>
          <w:szCs w:val="24"/>
        </w:rPr>
        <w:t>Создание информационного блока на сайте Подрядчика осуществляется путем размещения технической информации, указанной в настоящей статье Контракта, на сайте Подрядчика в течение 10 календарных дней с даты заключения Контракта.</w:t>
      </w:r>
    </w:p>
    <w:p w:rsidR="0037219E" w:rsidRPr="00933112" w:rsidRDefault="002E7A05" w:rsidP="00933112">
      <w:pPr>
        <w:pStyle w:val="1"/>
        <w:numPr>
          <w:ilvl w:val="0"/>
          <w:numId w:val="30"/>
        </w:numPr>
        <w:tabs>
          <w:tab w:val="left" w:pos="678"/>
        </w:tabs>
        <w:spacing w:after="0"/>
        <w:ind w:left="284" w:hanging="4"/>
        <w:jc w:val="both"/>
        <w:rPr>
          <w:sz w:val="24"/>
          <w:szCs w:val="24"/>
        </w:rPr>
      </w:pPr>
      <w:bookmarkStart w:id="212" w:name="bookmark219"/>
      <w:bookmarkEnd w:id="212"/>
      <w:r>
        <w:rPr>
          <w:sz w:val="24"/>
          <w:szCs w:val="24"/>
        </w:rPr>
        <w:t xml:space="preserve"> </w:t>
      </w:r>
      <w:r w:rsidR="009200AA" w:rsidRPr="00933112">
        <w:rPr>
          <w:sz w:val="24"/>
          <w:szCs w:val="24"/>
        </w:rPr>
        <w:t>Наполнение информационного блока, размещенного на сайте Подрядчика, осуществляется Заказчиком во взаимодействии с Департаментом информационных технологий города Москвы и с учетом согласования текста технической информации Подрядчиком.</w:t>
      </w:r>
    </w:p>
    <w:p w:rsidR="0037219E" w:rsidRPr="00933112" w:rsidRDefault="002E7A05" w:rsidP="00933112">
      <w:pPr>
        <w:pStyle w:val="1"/>
        <w:numPr>
          <w:ilvl w:val="0"/>
          <w:numId w:val="30"/>
        </w:numPr>
        <w:tabs>
          <w:tab w:val="left" w:pos="674"/>
        </w:tabs>
        <w:spacing w:after="0"/>
        <w:ind w:left="284" w:hanging="4"/>
        <w:jc w:val="both"/>
        <w:rPr>
          <w:sz w:val="24"/>
          <w:szCs w:val="24"/>
        </w:rPr>
      </w:pPr>
      <w:bookmarkStart w:id="213" w:name="bookmark220"/>
      <w:bookmarkEnd w:id="213"/>
      <w:r>
        <w:rPr>
          <w:sz w:val="24"/>
          <w:szCs w:val="24"/>
        </w:rPr>
        <w:t xml:space="preserve"> </w:t>
      </w:r>
      <w:r w:rsidR="009200AA" w:rsidRPr="00933112">
        <w:rPr>
          <w:sz w:val="24"/>
          <w:szCs w:val="24"/>
        </w:rPr>
        <w:t>Заказчик во взаимодействии с Департаментом информационных технологий города Москвы еженедельно обеспечивает проверку факта размещения информационного блока на сайте Подрядчика.</w:t>
      </w:r>
    </w:p>
    <w:p w:rsidR="002E7A05" w:rsidRDefault="002E7A05" w:rsidP="00933112">
      <w:pPr>
        <w:pStyle w:val="11"/>
        <w:keepNext/>
        <w:keepLines/>
        <w:spacing w:after="0"/>
        <w:ind w:left="284" w:hanging="4"/>
        <w:jc w:val="both"/>
        <w:rPr>
          <w:sz w:val="24"/>
          <w:szCs w:val="24"/>
        </w:rPr>
      </w:pPr>
      <w:bookmarkStart w:id="214" w:name="bookmark221"/>
      <w:bookmarkStart w:id="215" w:name="bookmark222"/>
      <w:bookmarkStart w:id="216" w:name="bookmark223"/>
    </w:p>
    <w:p w:rsidR="0037219E" w:rsidRPr="00933112" w:rsidRDefault="009200AA" w:rsidP="00933112">
      <w:pPr>
        <w:pStyle w:val="11"/>
        <w:keepNext/>
        <w:keepLines/>
        <w:spacing w:after="0"/>
        <w:ind w:left="284" w:hanging="4"/>
        <w:jc w:val="both"/>
        <w:rPr>
          <w:sz w:val="24"/>
          <w:szCs w:val="24"/>
        </w:rPr>
      </w:pPr>
      <w:r w:rsidRPr="00933112">
        <w:rPr>
          <w:sz w:val="24"/>
          <w:szCs w:val="24"/>
        </w:rPr>
        <w:t>Статья 16 Особые условия электронного взаимодействия Сторон</w:t>
      </w:r>
      <w:bookmarkEnd w:id="214"/>
      <w:bookmarkEnd w:id="215"/>
      <w:bookmarkEnd w:id="216"/>
    </w:p>
    <w:p w:rsidR="0037219E" w:rsidRPr="00933112" w:rsidRDefault="009200AA" w:rsidP="00933112">
      <w:pPr>
        <w:pStyle w:val="1"/>
        <w:numPr>
          <w:ilvl w:val="0"/>
          <w:numId w:val="31"/>
        </w:numPr>
        <w:tabs>
          <w:tab w:val="left" w:pos="634"/>
        </w:tabs>
        <w:spacing w:after="0"/>
        <w:ind w:left="284" w:hanging="4"/>
        <w:jc w:val="both"/>
        <w:rPr>
          <w:sz w:val="24"/>
          <w:szCs w:val="24"/>
        </w:rPr>
      </w:pPr>
      <w:bookmarkStart w:id="217" w:name="bookmark224"/>
      <w:bookmarkEnd w:id="217"/>
      <w:r w:rsidRPr="00933112">
        <w:rPr>
          <w:sz w:val="24"/>
          <w:szCs w:val="24"/>
        </w:rPr>
        <w:t xml:space="preserve">Стороны при исполнении Контракта осуществляют обмен подписанным УКЭП электронным структурированным Документом о приемке, а также информацией в соответствии с пунктом 4.2 статьи «Порядок сдачи-приемки выполненных работ», посредством использования Подрядчиком АИС «Портал поставщиков» в соответствии с Регламентом ведения Портала поставщиков, размещенном на официальном сайте АИС «Портал поставщиков» </w:t>
      </w:r>
      <w:hyperlink r:id="rId10" w:history="1">
        <w:r w:rsidRPr="00933112">
          <w:rPr>
            <w:sz w:val="24"/>
            <w:szCs w:val="24"/>
          </w:rPr>
          <w:t>https://zakupki.mos.ru/</w:t>
        </w:r>
      </w:hyperlink>
      <w:r w:rsidRPr="00933112">
        <w:rPr>
          <w:sz w:val="24"/>
          <w:szCs w:val="24"/>
        </w:rPr>
        <w:t xml:space="preserve"> (далее - Регламент), и Заказчиком УАИС «Бюджетный учет» или Системы консолидированного управленческого учета Единой медицинской информационно-аналитической системы (далее - СКУУ ЕМИАС).</w:t>
      </w:r>
    </w:p>
    <w:p w:rsidR="0037219E" w:rsidRPr="00933112" w:rsidRDefault="002E7A05" w:rsidP="00933112">
      <w:pPr>
        <w:pStyle w:val="1"/>
        <w:numPr>
          <w:ilvl w:val="0"/>
          <w:numId w:val="31"/>
        </w:numPr>
        <w:tabs>
          <w:tab w:val="left" w:pos="628"/>
        </w:tabs>
        <w:spacing w:after="0"/>
        <w:ind w:left="284" w:hanging="4"/>
        <w:jc w:val="both"/>
        <w:rPr>
          <w:sz w:val="24"/>
          <w:szCs w:val="24"/>
        </w:rPr>
      </w:pPr>
      <w:bookmarkStart w:id="218" w:name="bookmark225"/>
      <w:bookmarkEnd w:id="218"/>
      <w:r>
        <w:rPr>
          <w:sz w:val="24"/>
          <w:szCs w:val="24"/>
        </w:rPr>
        <w:t xml:space="preserve"> </w:t>
      </w:r>
      <w:r w:rsidR="009200AA" w:rsidRPr="00933112">
        <w:rPr>
          <w:sz w:val="24"/>
          <w:szCs w:val="24"/>
        </w:rPr>
        <w:t>Подрядчик для работы в АИС «Портал поставщиков»:</w:t>
      </w:r>
    </w:p>
    <w:p w:rsidR="0037219E" w:rsidRPr="00933112" w:rsidRDefault="009200AA" w:rsidP="00933112">
      <w:pPr>
        <w:pStyle w:val="1"/>
        <w:numPr>
          <w:ilvl w:val="0"/>
          <w:numId w:val="3"/>
        </w:numPr>
        <w:tabs>
          <w:tab w:val="left" w:pos="263"/>
        </w:tabs>
        <w:spacing w:after="0"/>
        <w:ind w:left="284" w:hanging="4"/>
        <w:jc w:val="both"/>
        <w:rPr>
          <w:sz w:val="24"/>
          <w:szCs w:val="24"/>
        </w:rPr>
      </w:pPr>
      <w:bookmarkStart w:id="219" w:name="bookmark226"/>
      <w:bookmarkEnd w:id="219"/>
      <w:r w:rsidRPr="00933112">
        <w:rPr>
          <w:sz w:val="24"/>
          <w:szCs w:val="24"/>
        </w:rPr>
        <w:t>назначает должностных лиц, ответственных за организацию и осуществление электронного документооборота в соответствии с разделом Контракта «Особые условия электронного взаимодействия Сторон» (далее - уполномоченные должностные лица);</w:t>
      </w:r>
    </w:p>
    <w:p w:rsidR="0037219E" w:rsidRPr="00933112" w:rsidRDefault="009200AA" w:rsidP="00933112">
      <w:pPr>
        <w:pStyle w:val="1"/>
        <w:numPr>
          <w:ilvl w:val="0"/>
          <w:numId w:val="3"/>
        </w:numPr>
        <w:tabs>
          <w:tab w:val="left" w:pos="263"/>
        </w:tabs>
        <w:spacing w:after="0"/>
        <w:ind w:left="284" w:hanging="4"/>
        <w:jc w:val="both"/>
        <w:rPr>
          <w:sz w:val="24"/>
          <w:szCs w:val="24"/>
        </w:rPr>
      </w:pPr>
      <w:bookmarkStart w:id="220" w:name="bookmark227"/>
      <w:bookmarkEnd w:id="220"/>
      <w:r w:rsidRPr="00933112">
        <w:rPr>
          <w:sz w:val="24"/>
          <w:szCs w:val="24"/>
        </w:rPr>
        <w:t>обеспечивает получение УКЭП в аккредитованных удостоверяющих центрах в соответствии с требованиями законодательства Российской Федерации, для должностных лиц, уполномоченных на подписание документов при исполнении Контракта;</w:t>
      </w:r>
    </w:p>
    <w:p w:rsidR="0037219E" w:rsidRPr="00933112" w:rsidRDefault="009200AA" w:rsidP="00933112">
      <w:pPr>
        <w:pStyle w:val="1"/>
        <w:numPr>
          <w:ilvl w:val="0"/>
          <w:numId w:val="3"/>
        </w:numPr>
        <w:tabs>
          <w:tab w:val="left" w:pos="263"/>
        </w:tabs>
        <w:spacing w:after="0"/>
        <w:ind w:left="284" w:hanging="4"/>
        <w:jc w:val="both"/>
        <w:rPr>
          <w:sz w:val="24"/>
          <w:szCs w:val="24"/>
        </w:rPr>
      </w:pPr>
      <w:bookmarkStart w:id="221" w:name="bookmark228"/>
      <w:bookmarkEnd w:id="221"/>
      <w:r w:rsidRPr="00933112">
        <w:rPr>
          <w:sz w:val="24"/>
          <w:szCs w:val="24"/>
        </w:rPr>
        <w:t>обеспечивает регистрацию в АИС «Портал поставщиков» в соответствии с Регламентом;</w:t>
      </w:r>
    </w:p>
    <w:p w:rsidR="0037219E" w:rsidRPr="00933112" w:rsidRDefault="009200AA" w:rsidP="00933112">
      <w:pPr>
        <w:pStyle w:val="1"/>
        <w:numPr>
          <w:ilvl w:val="0"/>
          <w:numId w:val="3"/>
        </w:numPr>
        <w:tabs>
          <w:tab w:val="left" w:pos="263"/>
        </w:tabs>
        <w:spacing w:after="0"/>
        <w:ind w:left="284" w:hanging="4"/>
        <w:jc w:val="both"/>
        <w:rPr>
          <w:sz w:val="24"/>
          <w:szCs w:val="24"/>
        </w:rPr>
      </w:pPr>
      <w:bookmarkStart w:id="222" w:name="bookmark229"/>
      <w:bookmarkEnd w:id="222"/>
      <w:r w:rsidRPr="00933112">
        <w:rPr>
          <w:sz w:val="24"/>
          <w:szCs w:val="24"/>
        </w:rPr>
        <w:t>использует для подписания в АИС «Портал поставщиков» электронных документов усиленную квалифицированную электронную подпись.</w:t>
      </w:r>
    </w:p>
    <w:p w:rsidR="0037219E" w:rsidRPr="00933112" w:rsidRDefault="002E7A05" w:rsidP="00933112">
      <w:pPr>
        <w:pStyle w:val="1"/>
        <w:numPr>
          <w:ilvl w:val="0"/>
          <w:numId w:val="31"/>
        </w:numPr>
        <w:tabs>
          <w:tab w:val="left" w:pos="676"/>
        </w:tabs>
        <w:spacing w:after="0"/>
        <w:ind w:left="284" w:hanging="4"/>
        <w:jc w:val="both"/>
        <w:rPr>
          <w:sz w:val="24"/>
          <w:szCs w:val="24"/>
        </w:rPr>
      </w:pPr>
      <w:bookmarkStart w:id="223" w:name="bookmark230"/>
      <w:bookmarkEnd w:id="223"/>
      <w:r>
        <w:rPr>
          <w:sz w:val="24"/>
          <w:szCs w:val="24"/>
        </w:rPr>
        <w:t xml:space="preserve"> </w:t>
      </w:r>
      <w:r w:rsidR="009200AA" w:rsidRPr="00933112">
        <w:rPr>
          <w:sz w:val="24"/>
          <w:szCs w:val="24"/>
        </w:rPr>
        <w:t>Стороны признают, что используемые в соответствии с настоящей статьей Контракта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p w:rsidR="0037219E" w:rsidRDefault="002E7A05" w:rsidP="00933112">
      <w:pPr>
        <w:pStyle w:val="1"/>
        <w:numPr>
          <w:ilvl w:val="0"/>
          <w:numId w:val="31"/>
        </w:numPr>
        <w:tabs>
          <w:tab w:val="left" w:pos="671"/>
        </w:tabs>
        <w:spacing w:after="0"/>
        <w:ind w:left="284" w:hanging="4"/>
        <w:jc w:val="both"/>
        <w:rPr>
          <w:sz w:val="24"/>
          <w:szCs w:val="24"/>
        </w:rPr>
      </w:pPr>
      <w:bookmarkStart w:id="224" w:name="bookmark231"/>
      <w:bookmarkEnd w:id="224"/>
      <w:r>
        <w:rPr>
          <w:sz w:val="24"/>
          <w:szCs w:val="24"/>
        </w:rPr>
        <w:t xml:space="preserve"> </w:t>
      </w:r>
      <w:r w:rsidR="009200AA" w:rsidRPr="00933112">
        <w:rPr>
          <w:sz w:val="24"/>
          <w:szCs w:val="24"/>
        </w:rPr>
        <w:t>Электронные документы и информация в соответствии с пунктами 1 настоящей статьи, полученные Сторонами друг от друга при исполнении Контракта, не требуют дублирования документами, оформленными на бумажных носителях информации, за исключением случаев, когда необходимость наличия документа на бумажном носителе предусмотрена законодательством Российской Федерации.</w:t>
      </w:r>
    </w:p>
    <w:p w:rsidR="009200AA" w:rsidRDefault="009200AA" w:rsidP="009200AA">
      <w:pPr>
        <w:pStyle w:val="1"/>
        <w:tabs>
          <w:tab w:val="left" w:pos="671"/>
        </w:tabs>
        <w:spacing w:after="0"/>
        <w:jc w:val="both"/>
        <w:rPr>
          <w:sz w:val="24"/>
          <w:szCs w:val="24"/>
        </w:rPr>
      </w:pPr>
    </w:p>
    <w:p w:rsidR="009200AA" w:rsidRDefault="009200AA" w:rsidP="009200AA">
      <w:pPr>
        <w:pStyle w:val="1"/>
        <w:tabs>
          <w:tab w:val="left" w:pos="671"/>
        </w:tabs>
        <w:spacing w:after="0"/>
        <w:jc w:val="both"/>
        <w:rPr>
          <w:sz w:val="24"/>
          <w:szCs w:val="24"/>
        </w:rPr>
      </w:pPr>
    </w:p>
    <w:p w:rsidR="009200AA" w:rsidRDefault="009200AA" w:rsidP="009200AA">
      <w:pPr>
        <w:pStyle w:val="1"/>
        <w:tabs>
          <w:tab w:val="left" w:pos="671"/>
        </w:tabs>
        <w:spacing w:after="0"/>
        <w:jc w:val="both"/>
        <w:rPr>
          <w:sz w:val="24"/>
          <w:szCs w:val="24"/>
        </w:rPr>
      </w:pPr>
    </w:p>
    <w:p w:rsidR="009200AA" w:rsidRPr="00933112" w:rsidRDefault="009200AA" w:rsidP="009200AA">
      <w:pPr>
        <w:pStyle w:val="1"/>
        <w:tabs>
          <w:tab w:val="left" w:pos="671"/>
        </w:tabs>
        <w:spacing w:after="0"/>
        <w:jc w:val="both"/>
        <w:rPr>
          <w:sz w:val="24"/>
          <w:szCs w:val="24"/>
        </w:rPr>
      </w:pPr>
    </w:p>
    <w:p w:rsidR="0037219E" w:rsidRDefault="002E7A05" w:rsidP="00933112">
      <w:pPr>
        <w:pStyle w:val="1"/>
        <w:numPr>
          <w:ilvl w:val="0"/>
          <w:numId w:val="31"/>
        </w:numPr>
        <w:tabs>
          <w:tab w:val="left" w:pos="666"/>
        </w:tabs>
        <w:spacing w:after="0"/>
        <w:ind w:left="284" w:hanging="4"/>
        <w:jc w:val="both"/>
        <w:rPr>
          <w:sz w:val="24"/>
          <w:szCs w:val="24"/>
        </w:rPr>
      </w:pPr>
      <w:bookmarkStart w:id="225" w:name="bookmark232"/>
      <w:bookmarkEnd w:id="225"/>
      <w:r>
        <w:rPr>
          <w:sz w:val="24"/>
          <w:szCs w:val="24"/>
        </w:rPr>
        <w:t xml:space="preserve"> </w:t>
      </w:r>
      <w:r w:rsidR="009200AA" w:rsidRPr="00933112">
        <w:rPr>
          <w:sz w:val="24"/>
          <w:szCs w:val="24"/>
        </w:rPr>
        <w:t>Получение доступа к работе в АИС «Портал поставщиков», в том числе в целях осуществления электронного документооборота при исполнении Контракта, для Сторон осуществляется безвозмездно.</w:t>
      </w:r>
    </w:p>
    <w:p w:rsidR="00D41BDE" w:rsidRPr="00933112" w:rsidRDefault="00D41BDE" w:rsidP="003B37B4">
      <w:pPr>
        <w:pStyle w:val="1"/>
        <w:tabs>
          <w:tab w:val="left" w:pos="666"/>
        </w:tabs>
        <w:spacing w:after="0"/>
        <w:ind w:left="284"/>
        <w:jc w:val="both"/>
        <w:rPr>
          <w:sz w:val="24"/>
          <w:szCs w:val="24"/>
        </w:rPr>
      </w:pPr>
    </w:p>
    <w:p w:rsidR="002E7A05" w:rsidRDefault="002E7A05" w:rsidP="00933112">
      <w:pPr>
        <w:pStyle w:val="a5"/>
        <w:ind w:left="284" w:hanging="4"/>
        <w:rPr>
          <w:sz w:val="24"/>
          <w:szCs w:val="24"/>
        </w:rPr>
      </w:pPr>
    </w:p>
    <w:p w:rsidR="0037219E" w:rsidRPr="00933112" w:rsidRDefault="009200AA" w:rsidP="00933112">
      <w:pPr>
        <w:pStyle w:val="a5"/>
        <w:ind w:left="284" w:hanging="4"/>
        <w:rPr>
          <w:sz w:val="24"/>
          <w:szCs w:val="24"/>
        </w:rPr>
      </w:pPr>
      <w:r w:rsidRPr="00933112">
        <w:rPr>
          <w:sz w:val="24"/>
          <w:szCs w:val="24"/>
        </w:rPr>
        <w:t>Статья 17 Адреса, реквизиты и подписи Сторон</w:t>
      </w:r>
    </w:p>
    <w:tbl>
      <w:tblPr>
        <w:tblStyle w:val="a8"/>
        <w:tblW w:w="0" w:type="auto"/>
        <w:tblInd w:w="284" w:type="dxa"/>
        <w:tblLook w:val="04A0" w:firstRow="1" w:lastRow="0" w:firstColumn="1" w:lastColumn="0" w:noHBand="0" w:noVBand="1"/>
      </w:tblPr>
      <w:tblGrid>
        <w:gridCol w:w="5137"/>
        <w:gridCol w:w="5138"/>
      </w:tblGrid>
      <w:tr w:rsidR="000A6C0E" w:rsidRPr="000A6C0E" w:rsidTr="00F360C3">
        <w:tc>
          <w:tcPr>
            <w:tcW w:w="5236" w:type="dxa"/>
          </w:tcPr>
          <w:p w:rsidR="000A6C0E" w:rsidRPr="00240E57" w:rsidRDefault="000A6C0E" w:rsidP="000A6C0E">
            <w:pPr>
              <w:ind w:left="284" w:hanging="4"/>
              <w:rPr>
                <w:rFonts w:ascii="Times New Roman" w:hAnsi="Times New Roman" w:cs="Times New Roman"/>
                <w:b/>
                <w:bCs/>
                <w:sz w:val="22"/>
                <w:szCs w:val="22"/>
              </w:rPr>
            </w:pPr>
            <w:r w:rsidRPr="00240E57">
              <w:rPr>
                <w:rFonts w:ascii="Times New Roman" w:hAnsi="Times New Roman" w:cs="Times New Roman"/>
                <w:b/>
                <w:bCs/>
                <w:sz w:val="22"/>
                <w:szCs w:val="22"/>
              </w:rPr>
              <w:t>ЗАКАЗЧИК</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Государственное бюджетное учреждение культуры города Москвы </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«Государственный музей А. С. Пушкина» (ГБУК «ГМП») </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Юридический адрес: 119034, г. Москва, </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ул. Пречистенка, д 12/2</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ИНН\КПП 7704060915/770401001</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ОГРН 1027700011184</w:t>
            </w:r>
          </w:p>
          <w:p w:rsidR="000A6C0E" w:rsidRPr="00240E57" w:rsidRDefault="000A6C0E" w:rsidP="000A6C0E">
            <w:pPr>
              <w:ind w:left="284" w:hanging="4"/>
              <w:rPr>
                <w:rFonts w:ascii="Times New Roman" w:hAnsi="Times New Roman" w:cs="Times New Roman"/>
                <w:bCs/>
                <w:sz w:val="22"/>
                <w:szCs w:val="22"/>
              </w:rPr>
            </w:pPr>
            <w:proofErr w:type="gramStart"/>
            <w:r w:rsidRPr="00240E57">
              <w:rPr>
                <w:rFonts w:ascii="Times New Roman" w:hAnsi="Times New Roman" w:cs="Times New Roman"/>
                <w:bCs/>
                <w:sz w:val="22"/>
                <w:szCs w:val="22"/>
              </w:rPr>
              <w:t>ОКВЭД  91.02</w:t>
            </w:r>
            <w:proofErr w:type="gramEnd"/>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ОКОГУ 2300231</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ОКФС 13</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ОКОПФ 75203</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ОКПО 02182732</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ОКТМО 45383000</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Реквизиты: Департамент финансов города Москвы (ГБУК "ГМП" л/с 2605641000450355)</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Р/с 03224643450000007300</w:t>
            </w:r>
          </w:p>
          <w:p w:rsidR="00D41BDE"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Банк: ГУ Банка России по ЦФО//УФК по </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г. Москве г. Москва</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БИК 004525988</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К/с 40102810545370000003</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Телефон (495)637-26-36</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e-</w:t>
            </w:r>
            <w:proofErr w:type="spellStart"/>
            <w:r w:rsidRPr="00240E57">
              <w:rPr>
                <w:rFonts w:ascii="Times New Roman" w:hAnsi="Times New Roman" w:cs="Times New Roman"/>
                <w:bCs/>
                <w:sz w:val="22"/>
                <w:szCs w:val="22"/>
              </w:rPr>
              <w:t>mail</w:t>
            </w:r>
            <w:proofErr w:type="spellEnd"/>
            <w:r w:rsidRPr="00240E57">
              <w:rPr>
                <w:rFonts w:ascii="Times New Roman" w:hAnsi="Times New Roman" w:cs="Times New Roman"/>
                <w:bCs/>
                <w:sz w:val="22"/>
                <w:szCs w:val="22"/>
              </w:rPr>
              <w:t>: info@a-s-pushkinmus.ru</w:t>
            </w:r>
          </w:p>
          <w:p w:rsidR="000A6C0E" w:rsidRPr="00240E57" w:rsidRDefault="00536E0E" w:rsidP="000A6C0E">
            <w:pPr>
              <w:ind w:left="284" w:hanging="4"/>
              <w:rPr>
                <w:rFonts w:ascii="Times New Roman" w:hAnsi="Times New Roman" w:cs="Times New Roman"/>
                <w:bCs/>
                <w:sz w:val="22"/>
                <w:szCs w:val="22"/>
              </w:rPr>
            </w:pPr>
            <w:hyperlink r:id="rId11" w:history="1">
              <w:r w:rsidR="000A6C0E" w:rsidRPr="00240E57">
                <w:rPr>
                  <w:rStyle w:val="a9"/>
                  <w:rFonts w:ascii="Times New Roman" w:hAnsi="Times New Roman" w:cs="Times New Roman"/>
                  <w:bCs/>
                  <w:sz w:val="22"/>
                  <w:szCs w:val="22"/>
                </w:rPr>
                <w:t>www.pushkinmuseum.ru</w:t>
              </w:r>
            </w:hyperlink>
            <w:r w:rsidR="000A6C0E" w:rsidRPr="00240E57">
              <w:rPr>
                <w:rFonts w:ascii="Times New Roman" w:hAnsi="Times New Roman" w:cs="Times New Roman"/>
                <w:bCs/>
                <w:sz w:val="22"/>
                <w:szCs w:val="22"/>
              </w:rPr>
              <w:tab/>
            </w:r>
          </w:p>
          <w:p w:rsidR="000A6C0E" w:rsidRPr="00240E57" w:rsidRDefault="000A6C0E" w:rsidP="000A6C0E">
            <w:pPr>
              <w:ind w:left="284" w:hanging="4"/>
              <w:rPr>
                <w:rFonts w:ascii="Times New Roman" w:hAnsi="Times New Roman" w:cs="Times New Roman"/>
                <w:bCs/>
                <w:sz w:val="22"/>
                <w:szCs w:val="22"/>
              </w:rPr>
            </w:pPr>
          </w:p>
          <w:p w:rsidR="000A6C0E" w:rsidRPr="00240E57" w:rsidRDefault="000A6C0E" w:rsidP="000A6C0E">
            <w:pPr>
              <w:ind w:left="284" w:hanging="4"/>
              <w:rPr>
                <w:rFonts w:ascii="Times New Roman" w:hAnsi="Times New Roman" w:cs="Times New Roman"/>
                <w:sz w:val="22"/>
                <w:szCs w:val="22"/>
              </w:rPr>
            </w:pPr>
            <w:r w:rsidRPr="00240E57">
              <w:rPr>
                <w:rFonts w:ascii="Times New Roman" w:hAnsi="Times New Roman" w:cs="Times New Roman"/>
                <w:sz w:val="22"/>
                <w:szCs w:val="22"/>
              </w:rPr>
              <w:t>Реквизиты счета для перечисления денежных средств в качестве обеспечения исполнения контракта: Департамент финансов города Москвы (ГБУК "ГМП" л/с 2105641000450355)</w:t>
            </w:r>
          </w:p>
          <w:p w:rsidR="000A6C0E" w:rsidRPr="00240E57" w:rsidRDefault="000A6C0E" w:rsidP="000A6C0E">
            <w:pPr>
              <w:ind w:left="284" w:hanging="4"/>
              <w:rPr>
                <w:rFonts w:ascii="Times New Roman" w:hAnsi="Times New Roman" w:cs="Times New Roman"/>
                <w:sz w:val="22"/>
                <w:szCs w:val="22"/>
              </w:rPr>
            </w:pPr>
            <w:r w:rsidRPr="00240E57">
              <w:rPr>
                <w:rFonts w:ascii="Times New Roman" w:hAnsi="Times New Roman" w:cs="Times New Roman"/>
                <w:sz w:val="22"/>
                <w:szCs w:val="22"/>
              </w:rPr>
              <w:t xml:space="preserve">р/с 03224643450000007300 </w:t>
            </w:r>
          </w:p>
          <w:p w:rsidR="000A6C0E" w:rsidRPr="00240E57" w:rsidRDefault="000A6C0E" w:rsidP="000A6C0E">
            <w:pPr>
              <w:ind w:left="284" w:hanging="4"/>
              <w:rPr>
                <w:rFonts w:ascii="Times New Roman" w:hAnsi="Times New Roman" w:cs="Times New Roman"/>
                <w:sz w:val="22"/>
                <w:szCs w:val="22"/>
              </w:rPr>
            </w:pPr>
            <w:r w:rsidRPr="00240E57">
              <w:rPr>
                <w:rFonts w:ascii="Times New Roman" w:hAnsi="Times New Roman" w:cs="Times New Roman"/>
                <w:sz w:val="22"/>
                <w:szCs w:val="22"/>
              </w:rPr>
              <w:t>в ГУ Банка России по ЦФО//УФК по г. Москве</w:t>
            </w:r>
          </w:p>
          <w:p w:rsidR="000A6C0E" w:rsidRPr="00240E57" w:rsidRDefault="000A6C0E" w:rsidP="000A6C0E">
            <w:pPr>
              <w:ind w:left="284" w:hanging="4"/>
              <w:rPr>
                <w:rFonts w:ascii="Times New Roman" w:hAnsi="Times New Roman" w:cs="Times New Roman"/>
                <w:sz w:val="22"/>
                <w:szCs w:val="22"/>
              </w:rPr>
            </w:pPr>
            <w:r w:rsidRPr="00240E57">
              <w:rPr>
                <w:rFonts w:ascii="Times New Roman" w:hAnsi="Times New Roman" w:cs="Times New Roman"/>
                <w:sz w:val="22"/>
                <w:szCs w:val="22"/>
              </w:rPr>
              <w:t>+7 (495) 637-46-32, +7 (495) 637-26-36;</w:t>
            </w:r>
          </w:p>
          <w:p w:rsidR="000A6C0E" w:rsidRPr="00240E57" w:rsidRDefault="000A6C0E" w:rsidP="000A6C0E">
            <w:pPr>
              <w:ind w:left="284" w:hanging="4"/>
              <w:rPr>
                <w:rFonts w:ascii="Times New Roman" w:hAnsi="Times New Roman" w:cs="Times New Roman"/>
                <w:sz w:val="22"/>
                <w:szCs w:val="22"/>
              </w:rPr>
            </w:pPr>
            <w:r w:rsidRPr="00240E57">
              <w:rPr>
                <w:rFonts w:ascii="Times New Roman" w:hAnsi="Times New Roman" w:cs="Times New Roman"/>
                <w:sz w:val="22"/>
                <w:szCs w:val="22"/>
              </w:rPr>
              <w:t>zakupki.gmp@yandex.ru;</w:t>
            </w:r>
          </w:p>
          <w:p w:rsidR="000A6C0E" w:rsidRPr="00240E57" w:rsidRDefault="000A6C0E" w:rsidP="000A6C0E">
            <w:pPr>
              <w:ind w:left="284" w:hanging="4"/>
              <w:rPr>
                <w:rFonts w:ascii="Times New Roman" w:hAnsi="Times New Roman" w:cs="Times New Roman"/>
                <w:bCs/>
                <w:sz w:val="22"/>
                <w:szCs w:val="22"/>
              </w:rPr>
            </w:pP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Директор </w:t>
            </w:r>
          </w:p>
          <w:p w:rsidR="000A6C0E" w:rsidRPr="00240E57" w:rsidRDefault="000A6C0E" w:rsidP="000A6C0E">
            <w:pPr>
              <w:ind w:left="284" w:hanging="4"/>
              <w:rPr>
                <w:rFonts w:ascii="Times New Roman" w:hAnsi="Times New Roman" w:cs="Times New Roman"/>
                <w:bCs/>
                <w:sz w:val="22"/>
                <w:szCs w:val="22"/>
              </w:rPr>
            </w:pPr>
          </w:p>
          <w:p w:rsidR="000A6C0E" w:rsidRPr="00240E57" w:rsidRDefault="000A6C0E" w:rsidP="000A6C0E">
            <w:pPr>
              <w:ind w:left="284" w:hanging="4"/>
              <w:rPr>
                <w:rFonts w:ascii="Times New Roman" w:hAnsi="Times New Roman" w:cs="Times New Roman"/>
                <w:bCs/>
                <w:sz w:val="22"/>
                <w:szCs w:val="22"/>
              </w:rPr>
            </w:pP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_______________ Е.А. Богатырев </w:t>
            </w:r>
          </w:p>
          <w:p w:rsidR="000A6C0E" w:rsidRPr="00240E57" w:rsidRDefault="000A6C0E" w:rsidP="000A6C0E">
            <w:pPr>
              <w:ind w:left="284" w:hanging="4"/>
              <w:rPr>
                <w:rFonts w:ascii="Times New Roman" w:hAnsi="Times New Roman" w:cs="Times New Roman"/>
                <w:b/>
                <w:bCs/>
                <w:sz w:val="22"/>
                <w:szCs w:val="22"/>
              </w:rPr>
            </w:pPr>
            <w:r w:rsidRPr="00240E57">
              <w:rPr>
                <w:rFonts w:ascii="Times New Roman" w:hAnsi="Times New Roman" w:cs="Times New Roman"/>
                <w:bCs/>
                <w:sz w:val="22"/>
                <w:szCs w:val="22"/>
              </w:rPr>
              <w:t>М.П.</w:t>
            </w:r>
          </w:p>
        </w:tc>
        <w:tc>
          <w:tcPr>
            <w:tcW w:w="5236" w:type="dxa"/>
          </w:tcPr>
          <w:p w:rsidR="000A6C0E" w:rsidRPr="00240E57" w:rsidRDefault="000A6C0E" w:rsidP="000A6C0E">
            <w:pPr>
              <w:ind w:left="284" w:hanging="4"/>
              <w:rPr>
                <w:rFonts w:ascii="Times New Roman" w:hAnsi="Times New Roman" w:cs="Times New Roman"/>
                <w:b/>
                <w:bCs/>
                <w:sz w:val="22"/>
                <w:szCs w:val="22"/>
              </w:rPr>
            </w:pPr>
            <w:r w:rsidRPr="00240E57">
              <w:rPr>
                <w:rFonts w:ascii="Times New Roman" w:hAnsi="Times New Roman" w:cs="Times New Roman"/>
                <w:b/>
                <w:bCs/>
                <w:sz w:val="22"/>
                <w:szCs w:val="22"/>
              </w:rPr>
              <w:t>ИСПОЛНИТЕЛЬ</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Индивидуальный предприниматель </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Гайдаев Антон Алексеевич </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Паспорт: серия </w:t>
            </w:r>
            <w:r w:rsidR="00EA09EB" w:rsidRPr="00240E57">
              <w:rPr>
                <w:rFonts w:ascii="Times New Roman" w:hAnsi="Times New Roman" w:cs="Times New Roman"/>
                <w:bCs/>
                <w:sz w:val="22"/>
                <w:szCs w:val="22"/>
              </w:rPr>
              <w:t>03 14</w:t>
            </w:r>
            <w:r w:rsidRPr="00240E57">
              <w:rPr>
                <w:rFonts w:ascii="Times New Roman" w:hAnsi="Times New Roman" w:cs="Times New Roman"/>
                <w:bCs/>
                <w:sz w:val="22"/>
                <w:szCs w:val="22"/>
              </w:rPr>
              <w:t xml:space="preserve"> № </w:t>
            </w:r>
            <w:r w:rsidR="00EA09EB" w:rsidRPr="00240E57">
              <w:rPr>
                <w:rFonts w:ascii="Times New Roman" w:hAnsi="Times New Roman" w:cs="Times New Roman"/>
                <w:bCs/>
                <w:sz w:val="22"/>
                <w:szCs w:val="22"/>
              </w:rPr>
              <w:t>840538</w:t>
            </w:r>
            <w:r w:rsidRPr="00240E57">
              <w:rPr>
                <w:rFonts w:ascii="Times New Roman" w:hAnsi="Times New Roman" w:cs="Times New Roman"/>
                <w:bCs/>
                <w:sz w:val="22"/>
                <w:szCs w:val="22"/>
              </w:rPr>
              <w:t xml:space="preserve">, выдан </w:t>
            </w:r>
            <w:r w:rsidR="00EA09EB" w:rsidRPr="00240E57">
              <w:rPr>
                <w:rFonts w:ascii="Times New Roman" w:hAnsi="Times New Roman" w:cs="Times New Roman"/>
                <w:bCs/>
                <w:sz w:val="22"/>
                <w:szCs w:val="22"/>
              </w:rPr>
              <w:t>10.05</w:t>
            </w:r>
            <w:r w:rsidRPr="00240E57">
              <w:rPr>
                <w:rFonts w:ascii="Times New Roman" w:hAnsi="Times New Roman" w:cs="Times New Roman"/>
                <w:bCs/>
                <w:sz w:val="22"/>
                <w:szCs w:val="22"/>
              </w:rPr>
              <w:t>.20</w:t>
            </w:r>
            <w:r w:rsidR="00EA09EB" w:rsidRPr="00240E57">
              <w:rPr>
                <w:rFonts w:ascii="Times New Roman" w:hAnsi="Times New Roman" w:cs="Times New Roman"/>
                <w:bCs/>
                <w:sz w:val="22"/>
                <w:szCs w:val="22"/>
              </w:rPr>
              <w:t>14</w:t>
            </w:r>
            <w:r w:rsidR="00D41BDE">
              <w:rPr>
                <w:rFonts w:ascii="Times New Roman" w:hAnsi="Times New Roman" w:cs="Times New Roman"/>
                <w:bCs/>
                <w:sz w:val="22"/>
                <w:szCs w:val="22"/>
              </w:rPr>
              <w:t>г.</w:t>
            </w:r>
            <w:r w:rsidRPr="00240E57">
              <w:rPr>
                <w:rFonts w:ascii="Times New Roman" w:hAnsi="Times New Roman" w:cs="Times New Roman"/>
                <w:bCs/>
                <w:sz w:val="22"/>
                <w:szCs w:val="22"/>
              </w:rPr>
              <w:t xml:space="preserve"> </w:t>
            </w:r>
            <w:r w:rsidR="00EA09EB" w:rsidRPr="00240E57">
              <w:rPr>
                <w:rFonts w:ascii="Times New Roman" w:hAnsi="Times New Roman" w:cs="Times New Roman"/>
                <w:bCs/>
                <w:sz w:val="22"/>
                <w:szCs w:val="22"/>
              </w:rPr>
              <w:t xml:space="preserve">Федеральной миграционной службой, </w:t>
            </w:r>
            <w:r w:rsidRPr="00240E57">
              <w:rPr>
                <w:rFonts w:ascii="Times New Roman" w:hAnsi="Times New Roman" w:cs="Times New Roman"/>
                <w:bCs/>
                <w:sz w:val="22"/>
                <w:szCs w:val="22"/>
              </w:rPr>
              <w:t xml:space="preserve">Код подразделения </w:t>
            </w:r>
            <w:r w:rsidR="00EA09EB" w:rsidRPr="00240E57">
              <w:rPr>
                <w:rFonts w:ascii="Times New Roman" w:hAnsi="Times New Roman" w:cs="Times New Roman"/>
                <w:bCs/>
                <w:sz w:val="22"/>
                <w:szCs w:val="22"/>
              </w:rPr>
              <w:t>900</w:t>
            </w:r>
            <w:r w:rsidRPr="00240E57">
              <w:rPr>
                <w:rFonts w:ascii="Times New Roman" w:hAnsi="Times New Roman" w:cs="Times New Roman"/>
                <w:bCs/>
                <w:sz w:val="22"/>
                <w:szCs w:val="22"/>
              </w:rPr>
              <w:t>-0</w:t>
            </w:r>
            <w:r w:rsidR="00EA09EB" w:rsidRPr="00240E57">
              <w:rPr>
                <w:rFonts w:ascii="Times New Roman" w:hAnsi="Times New Roman" w:cs="Times New Roman"/>
                <w:bCs/>
                <w:sz w:val="22"/>
                <w:szCs w:val="22"/>
              </w:rPr>
              <w:t>04</w:t>
            </w:r>
          </w:p>
          <w:p w:rsidR="00D41BDE" w:rsidRDefault="00EA09EB" w:rsidP="001F3CB4">
            <w:pPr>
              <w:ind w:left="284" w:hanging="4"/>
              <w:rPr>
                <w:rFonts w:ascii="Times New Roman" w:hAnsi="Times New Roman" w:cs="Times New Roman"/>
                <w:bCs/>
                <w:sz w:val="22"/>
                <w:szCs w:val="22"/>
              </w:rPr>
            </w:pPr>
            <w:r w:rsidRPr="00240E57">
              <w:rPr>
                <w:rFonts w:ascii="Times New Roman" w:hAnsi="Times New Roman" w:cs="Times New Roman"/>
                <w:bCs/>
                <w:sz w:val="22"/>
                <w:szCs w:val="22"/>
              </w:rPr>
              <w:t>А</w:t>
            </w:r>
            <w:r w:rsidR="000A6C0E" w:rsidRPr="00240E57">
              <w:rPr>
                <w:rFonts w:ascii="Times New Roman" w:hAnsi="Times New Roman" w:cs="Times New Roman"/>
                <w:bCs/>
                <w:sz w:val="22"/>
                <w:szCs w:val="22"/>
              </w:rPr>
              <w:t>дрес</w:t>
            </w:r>
            <w:r w:rsidR="001F3CB4" w:rsidRPr="00240E57">
              <w:rPr>
                <w:rFonts w:ascii="Times New Roman" w:hAnsi="Times New Roman" w:cs="Times New Roman"/>
                <w:bCs/>
                <w:sz w:val="22"/>
                <w:szCs w:val="22"/>
              </w:rPr>
              <w:t xml:space="preserve"> юридический</w:t>
            </w:r>
            <w:r w:rsidR="000A6C0E" w:rsidRPr="00240E57">
              <w:rPr>
                <w:rFonts w:ascii="Times New Roman" w:hAnsi="Times New Roman" w:cs="Times New Roman"/>
                <w:bCs/>
                <w:sz w:val="22"/>
                <w:szCs w:val="22"/>
              </w:rPr>
              <w:t>:</w:t>
            </w:r>
            <w:r w:rsidR="000A6C0E" w:rsidRPr="00240E57">
              <w:rPr>
                <w:rFonts w:ascii="Times New Roman" w:hAnsi="Times New Roman" w:cs="Times New Roman"/>
                <w:sz w:val="22"/>
                <w:szCs w:val="22"/>
              </w:rPr>
              <w:t xml:space="preserve"> </w:t>
            </w:r>
            <w:r w:rsidR="002206C9" w:rsidRPr="00240E57">
              <w:rPr>
                <w:rFonts w:ascii="Times New Roman" w:hAnsi="Times New Roman" w:cs="Times New Roman"/>
                <w:bCs/>
                <w:sz w:val="22"/>
                <w:szCs w:val="22"/>
              </w:rPr>
              <w:t>298318</w:t>
            </w:r>
            <w:r w:rsidR="000A6C0E" w:rsidRPr="00240E57">
              <w:rPr>
                <w:rFonts w:ascii="Times New Roman" w:hAnsi="Times New Roman" w:cs="Times New Roman"/>
                <w:bCs/>
                <w:sz w:val="22"/>
                <w:szCs w:val="22"/>
              </w:rPr>
              <w:t xml:space="preserve">, </w:t>
            </w:r>
            <w:proofErr w:type="spellStart"/>
            <w:r w:rsidR="001F3CB4" w:rsidRPr="00240E57">
              <w:rPr>
                <w:rFonts w:ascii="Times New Roman" w:hAnsi="Times New Roman" w:cs="Times New Roman"/>
                <w:bCs/>
                <w:sz w:val="22"/>
                <w:szCs w:val="22"/>
              </w:rPr>
              <w:t>Респ</w:t>
            </w:r>
            <w:proofErr w:type="spellEnd"/>
            <w:r w:rsidR="001F3CB4" w:rsidRPr="00240E57">
              <w:rPr>
                <w:rFonts w:ascii="Times New Roman" w:hAnsi="Times New Roman" w:cs="Times New Roman"/>
                <w:bCs/>
                <w:sz w:val="22"/>
                <w:szCs w:val="22"/>
              </w:rPr>
              <w:t xml:space="preserve">. Крым, </w:t>
            </w:r>
          </w:p>
          <w:p w:rsidR="000A6C0E" w:rsidRPr="00240E57" w:rsidRDefault="001F3CB4" w:rsidP="001F3CB4">
            <w:pPr>
              <w:ind w:left="284" w:hanging="4"/>
              <w:rPr>
                <w:rFonts w:ascii="Times New Roman" w:hAnsi="Times New Roman" w:cs="Times New Roman"/>
                <w:bCs/>
                <w:sz w:val="22"/>
                <w:szCs w:val="22"/>
              </w:rPr>
            </w:pPr>
            <w:r w:rsidRPr="00240E57">
              <w:rPr>
                <w:rFonts w:ascii="Times New Roman" w:hAnsi="Times New Roman" w:cs="Times New Roman"/>
                <w:bCs/>
                <w:sz w:val="22"/>
                <w:szCs w:val="22"/>
              </w:rPr>
              <w:t>г. Керчь,</w:t>
            </w:r>
            <w:r w:rsidR="000A6C0E" w:rsidRPr="00240E57">
              <w:rPr>
                <w:rFonts w:ascii="Times New Roman" w:hAnsi="Times New Roman" w:cs="Times New Roman"/>
                <w:bCs/>
                <w:sz w:val="22"/>
                <w:szCs w:val="22"/>
              </w:rPr>
              <w:t xml:space="preserve"> </w:t>
            </w:r>
            <w:r w:rsidRPr="00240E57">
              <w:rPr>
                <w:rFonts w:ascii="Times New Roman" w:hAnsi="Times New Roman" w:cs="Times New Roman"/>
                <w:bCs/>
                <w:sz w:val="22"/>
                <w:szCs w:val="22"/>
              </w:rPr>
              <w:t>ул. Ивана Франко, д. 22/31</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ИНН</w:t>
            </w:r>
            <w:r w:rsidRPr="00240E57">
              <w:rPr>
                <w:rFonts w:ascii="Times New Roman" w:hAnsi="Times New Roman" w:cs="Times New Roman"/>
                <w:sz w:val="22"/>
                <w:szCs w:val="22"/>
              </w:rPr>
              <w:t xml:space="preserve"> </w:t>
            </w:r>
            <w:r w:rsidR="001F3CB4" w:rsidRPr="00240E57">
              <w:rPr>
                <w:rFonts w:ascii="Times New Roman" w:hAnsi="Times New Roman" w:cs="Times New Roman"/>
                <w:bCs/>
                <w:sz w:val="22"/>
                <w:szCs w:val="22"/>
              </w:rPr>
              <w:t>911105819671</w:t>
            </w:r>
            <w:r w:rsidR="002206C9" w:rsidRPr="00240E57">
              <w:rPr>
                <w:rFonts w:ascii="Times New Roman" w:hAnsi="Times New Roman" w:cs="Times New Roman"/>
                <w:bCs/>
                <w:sz w:val="22"/>
                <w:szCs w:val="22"/>
              </w:rPr>
              <w:t xml:space="preserve"> от 01.01.2015</w:t>
            </w:r>
          </w:p>
          <w:p w:rsidR="001F3CB4"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ОГРНИП </w:t>
            </w:r>
            <w:r w:rsidR="001F3CB4" w:rsidRPr="00240E57">
              <w:rPr>
                <w:rFonts w:ascii="Times New Roman" w:hAnsi="Times New Roman" w:cs="Times New Roman"/>
                <w:bCs/>
                <w:sz w:val="22"/>
                <w:szCs w:val="22"/>
              </w:rPr>
              <w:t>319911200089111</w:t>
            </w:r>
            <w:r w:rsidR="002206C9" w:rsidRPr="00240E57">
              <w:rPr>
                <w:rFonts w:ascii="Times New Roman" w:hAnsi="Times New Roman" w:cs="Times New Roman"/>
                <w:bCs/>
                <w:sz w:val="22"/>
                <w:szCs w:val="22"/>
              </w:rPr>
              <w:t xml:space="preserve"> от 27.06.2029</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ОКПО</w:t>
            </w:r>
            <w:r w:rsidRPr="00240E57">
              <w:rPr>
                <w:rFonts w:ascii="Times New Roman" w:hAnsi="Times New Roman" w:cs="Times New Roman"/>
                <w:sz w:val="22"/>
                <w:szCs w:val="22"/>
              </w:rPr>
              <w:t xml:space="preserve"> </w:t>
            </w:r>
            <w:r w:rsidR="00112217" w:rsidRPr="00240E57">
              <w:rPr>
                <w:rFonts w:ascii="Times New Roman" w:hAnsi="Times New Roman" w:cs="Times New Roman"/>
                <w:bCs/>
                <w:sz w:val="22"/>
                <w:szCs w:val="22"/>
              </w:rPr>
              <w:t>0184929946</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ОКТМО </w:t>
            </w:r>
            <w:r w:rsidR="002206C9" w:rsidRPr="00240E57">
              <w:rPr>
                <w:rFonts w:ascii="Times New Roman" w:hAnsi="Times New Roman" w:cs="Times New Roman"/>
                <w:bCs/>
                <w:sz w:val="22"/>
                <w:szCs w:val="22"/>
              </w:rPr>
              <w:t>35715000001</w:t>
            </w:r>
          </w:p>
          <w:tbl>
            <w:tblPr>
              <w:tblW w:w="0" w:type="auto"/>
              <w:tblCellSpacing w:w="0" w:type="dxa"/>
              <w:tblInd w:w="315" w:type="dxa"/>
              <w:tblCellMar>
                <w:left w:w="0" w:type="dxa"/>
                <w:right w:w="0" w:type="dxa"/>
              </w:tblCellMar>
              <w:tblLook w:val="04A0" w:firstRow="1" w:lastRow="0" w:firstColumn="1" w:lastColumn="0" w:noHBand="0" w:noVBand="1"/>
            </w:tblPr>
            <w:tblGrid>
              <w:gridCol w:w="2023"/>
              <w:gridCol w:w="6"/>
            </w:tblGrid>
            <w:tr w:rsidR="002206C9" w:rsidRPr="00240E57" w:rsidTr="00112217">
              <w:trPr>
                <w:tblCellSpacing w:w="0" w:type="dxa"/>
              </w:trPr>
              <w:tc>
                <w:tcPr>
                  <w:tcW w:w="0" w:type="auto"/>
                  <w:tcMar>
                    <w:top w:w="0" w:type="dxa"/>
                    <w:left w:w="0" w:type="dxa"/>
                    <w:bottom w:w="60" w:type="dxa"/>
                    <w:right w:w="0" w:type="dxa"/>
                  </w:tcMar>
                  <w:vAlign w:val="center"/>
                </w:tcPr>
                <w:p w:rsidR="002206C9" w:rsidRPr="00240E57" w:rsidRDefault="002206C9" w:rsidP="002206C9">
                  <w:pPr>
                    <w:rPr>
                      <w:rFonts w:ascii="Times New Roman" w:hAnsi="Times New Roman" w:cs="Times New Roman"/>
                      <w:bCs/>
                      <w:sz w:val="22"/>
                      <w:szCs w:val="22"/>
                    </w:rPr>
                  </w:pPr>
                  <w:r w:rsidRPr="00240E57">
                    <w:rPr>
                      <w:rFonts w:ascii="Times New Roman" w:hAnsi="Times New Roman" w:cs="Times New Roman"/>
                      <w:bCs/>
                      <w:sz w:val="22"/>
                      <w:szCs w:val="22"/>
                    </w:rPr>
                    <w:t>ОКАТО 35412000000</w:t>
                  </w:r>
                </w:p>
              </w:tc>
              <w:tc>
                <w:tcPr>
                  <w:tcW w:w="0" w:type="auto"/>
                </w:tcPr>
                <w:p w:rsidR="002206C9" w:rsidRPr="00240E57" w:rsidRDefault="002206C9" w:rsidP="002206C9">
                  <w:pPr>
                    <w:ind w:left="284" w:hanging="4"/>
                    <w:rPr>
                      <w:rFonts w:ascii="Times New Roman" w:hAnsi="Times New Roman" w:cs="Times New Roman"/>
                      <w:bCs/>
                      <w:sz w:val="22"/>
                      <w:szCs w:val="22"/>
                    </w:rPr>
                  </w:pPr>
                </w:p>
              </w:tc>
            </w:tr>
            <w:tr w:rsidR="00112217" w:rsidRPr="00240E57" w:rsidTr="002206C9">
              <w:trPr>
                <w:tblCellSpacing w:w="0" w:type="dxa"/>
              </w:trPr>
              <w:tc>
                <w:tcPr>
                  <w:tcW w:w="0" w:type="auto"/>
                  <w:tcBorders>
                    <w:bottom w:val="dotted" w:sz="6" w:space="0" w:color="E5E5E5"/>
                  </w:tcBorders>
                  <w:tcMar>
                    <w:top w:w="0" w:type="dxa"/>
                    <w:left w:w="0" w:type="dxa"/>
                    <w:bottom w:w="60" w:type="dxa"/>
                    <w:right w:w="0" w:type="dxa"/>
                  </w:tcMar>
                  <w:vAlign w:val="center"/>
                </w:tcPr>
                <w:p w:rsidR="00112217" w:rsidRPr="00240E57" w:rsidRDefault="00112217" w:rsidP="002206C9">
                  <w:pPr>
                    <w:rPr>
                      <w:rFonts w:ascii="Times New Roman" w:hAnsi="Times New Roman" w:cs="Times New Roman"/>
                      <w:bCs/>
                      <w:sz w:val="22"/>
                      <w:szCs w:val="22"/>
                    </w:rPr>
                  </w:pPr>
                  <w:r w:rsidRPr="00240E57">
                    <w:rPr>
                      <w:rFonts w:ascii="Times New Roman" w:hAnsi="Times New Roman" w:cs="Times New Roman"/>
                      <w:bCs/>
                      <w:sz w:val="22"/>
                      <w:szCs w:val="22"/>
                    </w:rPr>
                    <w:t>ОКОПФ 50102</w:t>
                  </w:r>
                </w:p>
                <w:p w:rsidR="00112217" w:rsidRPr="00240E57" w:rsidRDefault="00112217" w:rsidP="00112217">
                  <w:pPr>
                    <w:rPr>
                      <w:rFonts w:ascii="Times New Roman" w:hAnsi="Times New Roman" w:cs="Times New Roman"/>
                      <w:bCs/>
                      <w:sz w:val="22"/>
                      <w:szCs w:val="22"/>
                    </w:rPr>
                  </w:pPr>
                  <w:r w:rsidRPr="00240E57">
                    <w:rPr>
                      <w:rFonts w:ascii="Times New Roman" w:hAnsi="Times New Roman" w:cs="Times New Roman"/>
                      <w:bCs/>
                      <w:sz w:val="22"/>
                      <w:szCs w:val="22"/>
                    </w:rPr>
                    <w:t>ОКФС 16</w:t>
                  </w:r>
                </w:p>
              </w:tc>
              <w:tc>
                <w:tcPr>
                  <w:tcW w:w="0" w:type="auto"/>
                  <w:tcBorders>
                    <w:bottom w:val="dotted" w:sz="6" w:space="0" w:color="E5E5E5"/>
                  </w:tcBorders>
                </w:tcPr>
                <w:p w:rsidR="00112217" w:rsidRPr="00240E57" w:rsidRDefault="00112217" w:rsidP="002206C9">
                  <w:pPr>
                    <w:ind w:left="284" w:hanging="4"/>
                    <w:rPr>
                      <w:rFonts w:ascii="Times New Roman" w:hAnsi="Times New Roman" w:cs="Times New Roman"/>
                      <w:bCs/>
                      <w:sz w:val="22"/>
                      <w:szCs w:val="22"/>
                    </w:rPr>
                  </w:pPr>
                </w:p>
              </w:tc>
            </w:tr>
          </w:tbl>
          <w:p w:rsidR="000A6C0E"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ОКВЭД </w:t>
            </w:r>
            <w:r w:rsidR="002206C9" w:rsidRPr="00240E57">
              <w:rPr>
                <w:rFonts w:ascii="Times New Roman" w:hAnsi="Times New Roman" w:cs="Times New Roman"/>
                <w:bCs/>
                <w:sz w:val="22"/>
                <w:szCs w:val="22"/>
              </w:rPr>
              <w:t>46.51.2</w:t>
            </w:r>
            <w:r w:rsidRPr="00240E57">
              <w:rPr>
                <w:rFonts w:ascii="Times New Roman" w:hAnsi="Times New Roman" w:cs="Times New Roman"/>
                <w:bCs/>
                <w:sz w:val="22"/>
                <w:szCs w:val="22"/>
              </w:rPr>
              <w:t xml:space="preserve">, </w:t>
            </w:r>
            <w:r w:rsidR="002206C9" w:rsidRPr="00240E57">
              <w:rPr>
                <w:rFonts w:ascii="Times New Roman" w:hAnsi="Times New Roman" w:cs="Times New Roman"/>
                <w:bCs/>
                <w:sz w:val="22"/>
                <w:szCs w:val="22"/>
              </w:rPr>
              <w:t>62.02, 74.10</w:t>
            </w:r>
          </w:p>
          <w:p w:rsidR="00D41BDE" w:rsidRPr="00240E57" w:rsidRDefault="00D41BDE" w:rsidP="000A6C0E">
            <w:pPr>
              <w:ind w:left="284" w:hanging="4"/>
              <w:rPr>
                <w:rFonts w:ascii="Times New Roman" w:hAnsi="Times New Roman" w:cs="Times New Roman"/>
                <w:bCs/>
                <w:sz w:val="22"/>
                <w:szCs w:val="22"/>
              </w:rPr>
            </w:pP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Р/С </w:t>
            </w:r>
            <w:r w:rsidR="001F3CB4" w:rsidRPr="00240E57">
              <w:rPr>
                <w:rFonts w:ascii="Times New Roman" w:hAnsi="Times New Roman" w:cs="Times New Roman"/>
                <w:bCs/>
                <w:sz w:val="22"/>
                <w:szCs w:val="22"/>
              </w:rPr>
              <w:t>40802810000001151210</w:t>
            </w:r>
            <w:r w:rsidRPr="00240E57">
              <w:rPr>
                <w:rFonts w:ascii="Times New Roman" w:hAnsi="Times New Roman" w:cs="Times New Roman"/>
                <w:bCs/>
                <w:sz w:val="22"/>
                <w:szCs w:val="22"/>
              </w:rPr>
              <w:t xml:space="preserve"> </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Банк: </w:t>
            </w:r>
            <w:r w:rsidR="001F3CB4" w:rsidRPr="002A02D7">
              <w:rPr>
                <w:rFonts w:ascii="Times New Roman" w:hAnsi="Times New Roman" w:cs="Times New Roman"/>
                <w:bCs/>
                <w:sz w:val="22"/>
                <w:szCs w:val="22"/>
              </w:rPr>
              <w:t>АО «</w:t>
            </w:r>
            <w:proofErr w:type="spellStart"/>
            <w:r w:rsidR="001F3CB4" w:rsidRPr="002A02D7">
              <w:rPr>
                <w:rFonts w:ascii="Times New Roman" w:hAnsi="Times New Roman" w:cs="Times New Roman"/>
                <w:bCs/>
                <w:sz w:val="22"/>
                <w:szCs w:val="22"/>
              </w:rPr>
              <w:t>ТБанк</w:t>
            </w:r>
            <w:proofErr w:type="spellEnd"/>
            <w:r w:rsidR="001F3CB4" w:rsidRPr="002A02D7">
              <w:rPr>
                <w:rFonts w:ascii="Times New Roman" w:hAnsi="Times New Roman" w:cs="Times New Roman"/>
                <w:bCs/>
                <w:sz w:val="22"/>
                <w:szCs w:val="22"/>
              </w:rPr>
              <w:t>»</w:t>
            </w: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К/С </w:t>
            </w:r>
            <w:r w:rsidR="001F3CB4" w:rsidRPr="00240E57">
              <w:rPr>
                <w:rFonts w:ascii="Times New Roman" w:hAnsi="Times New Roman" w:cs="Times New Roman"/>
                <w:bCs/>
                <w:sz w:val="22"/>
                <w:szCs w:val="22"/>
              </w:rPr>
              <w:t>30101810145250000974</w:t>
            </w:r>
          </w:p>
          <w:p w:rsidR="000A6C0E" w:rsidRPr="00896C11"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БИК</w:t>
            </w:r>
            <w:r w:rsidRPr="00896C11">
              <w:rPr>
                <w:rFonts w:ascii="Times New Roman" w:hAnsi="Times New Roman" w:cs="Times New Roman"/>
                <w:bCs/>
                <w:sz w:val="22"/>
                <w:szCs w:val="22"/>
              </w:rPr>
              <w:t xml:space="preserve"> </w:t>
            </w:r>
            <w:r w:rsidR="001F3CB4" w:rsidRPr="00896C11">
              <w:rPr>
                <w:rFonts w:ascii="Times New Roman" w:hAnsi="Times New Roman" w:cs="Times New Roman"/>
                <w:bCs/>
                <w:sz w:val="22"/>
                <w:szCs w:val="22"/>
              </w:rPr>
              <w:t>044525974</w:t>
            </w:r>
          </w:p>
          <w:p w:rsidR="000A6C0E" w:rsidRPr="00896C11"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Тел</w:t>
            </w:r>
            <w:r w:rsidRPr="00896C11">
              <w:rPr>
                <w:rFonts w:ascii="Times New Roman" w:hAnsi="Times New Roman" w:cs="Times New Roman"/>
                <w:bCs/>
                <w:sz w:val="22"/>
                <w:szCs w:val="22"/>
              </w:rPr>
              <w:t xml:space="preserve">. </w:t>
            </w:r>
            <w:r w:rsidR="002206C9" w:rsidRPr="00896C11">
              <w:rPr>
                <w:rFonts w:ascii="Times New Roman" w:hAnsi="Times New Roman" w:cs="Times New Roman"/>
                <w:bCs/>
                <w:sz w:val="22"/>
                <w:szCs w:val="22"/>
              </w:rPr>
              <w:t>+7 (978) 744-26-11</w:t>
            </w:r>
          </w:p>
          <w:p w:rsidR="000A6C0E" w:rsidRPr="00896C11" w:rsidRDefault="000A6C0E" w:rsidP="000A6C0E">
            <w:pPr>
              <w:ind w:left="284" w:hanging="4"/>
              <w:rPr>
                <w:rStyle w:val="a9"/>
                <w:rFonts w:ascii="Times New Roman" w:hAnsi="Times New Roman" w:cs="Times New Roman"/>
                <w:bCs/>
                <w:sz w:val="22"/>
                <w:szCs w:val="22"/>
              </w:rPr>
            </w:pPr>
            <w:r w:rsidRPr="00240E57">
              <w:rPr>
                <w:rFonts w:ascii="Times New Roman" w:hAnsi="Times New Roman" w:cs="Times New Roman"/>
                <w:bCs/>
                <w:sz w:val="22"/>
                <w:szCs w:val="22"/>
                <w:lang w:val="en-US"/>
              </w:rPr>
              <w:t>e</w:t>
            </w:r>
            <w:r w:rsidRPr="00896C11">
              <w:rPr>
                <w:rFonts w:ascii="Times New Roman" w:hAnsi="Times New Roman" w:cs="Times New Roman"/>
                <w:bCs/>
                <w:sz w:val="22"/>
                <w:szCs w:val="22"/>
              </w:rPr>
              <w:t>-</w:t>
            </w:r>
            <w:r w:rsidRPr="00240E57">
              <w:rPr>
                <w:rFonts w:ascii="Times New Roman" w:hAnsi="Times New Roman" w:cs="Times New Roman"/>
                <w:bCs/>
                <w:sz w:val="22"/>
                <w:szCs w:val="22"/>
                <w:lang w:val="en-US"/>
              </w:rPr>
              <w:t>mail</w:t>
            </w:r>
            <w:r w:rsidRPr="00896C11">
              <w:rPr>
                <w:rFonts w:ascii="Times New Roman" w:hAnsi="Times New Roman" w:cs="Times New Roman"/>
                <w:bCs/>
                <w:sz w:val="22"/>
                <w:szCs w:val="22"/>
              </w:rPr>
              <w:t xml:space="preserve">: </w:t>
            </w:r>
            <w:hyperlink r:id="rId12" w:history="1">
              <w:r w:rsidR="002206C9" w:rsidRPr="00240E57">
                <w:rPr>
                  <w:rStyle w:val="a9"/>
                  <w:rFonts w:ascii="Times New Roman" w:hAnsi="Times New Roman" w:cs="Times New Roman"/>
                  <w:bCs/>
                  <w:sz w:val="22"/>
                  <w:szCs w:val="22"/>
                  <w:lang w:val="en-US"/>
                </w:rPr>
                <w:t>antongaidaev</w:t>
              </w:r>
              <w:r w:rsidR="002206C9" w:rsidRPr="00896C11">
                <w:rPr>
                  <w:rStyle w:val="a9"/>
                  <w:rFonts w:ascii="Times New Roman" w:hAnsi="Times New Roman" w:cs="Times New Roman"/>
                  <w:bCs/>
                  <w:sz w:val="22"/>
                  <w:szCs w:val="22"/>
                </w:rPr>
                <w:t>@</w:t>
              </w:r>
              <w:r w:rsidR="002206C9" w:rsidRPr="00240E57">
                <w:rPr>
                  <w:rStyle w:val="a9"/>
                  <w:rFonts w:ascii="Times New Roman" w:hAnsi="Times New Roman" w:cs="Times New Roman"/>
                  <w:bCs/>
                  <w:sz w:val="22"/>
                  <w:szCs w:val="22"/>
                  <w:lang w:val="en-US"/>
                </w:rPr>
                <w:t>gmail</w:t>
              </w:r>
              <w:r w:rsidR="002206C9" w:rsidRPr="00896C11">
                <w:rPr>
                  <w:rStyle w:val="a9"/>
                  <w:rFonts w:ascii="Times New Roman" w:hAnsi="Times New Roman" w:cs="Times New Roman"/>
                  <w:bCs/>
                  <w:sz w:val="22"/>
                  <w:szCs w:val="22"/>
                </w:rPr>
                <w:t>.</w:t>
              </w:r>
              <w:r w:rsidR="002206C9" w:rsidRPr="00240E57">
                <w:rPr>
                  <w:rStyle w:val="a9"/>
                  <w:rFonts w:ascii="Times New Roman" w:hAnsi="Times New Roman" w:cs="Times New Roman"/>
                  <w:bCs/>
                  <w:sz w:val="22"/>
                  <w:szCs w:val="22"/>
                  <w:lang w:val="en-US"/>
                </w:rPr>
                <w:t>com</w:t>
              </w:r>
            </w:hyperlink>
          </w:p>
          <w:p w:rsidR="00282AC7" w:rsidRPr="00896C11" w:rsidRDefault="00282AC7" w:rsidP="00282AC7">
            <w:pPr>
              <w:ind w:left="284" w:hanging="4"/>
              <w:rPr>
                <w:rFonts w:ascii="Times New Roman" w:hAnsi="Times New Roman" w:cs="Times New Roman"/>
                <w:color w:val="0563C1" w:themeColor="hyperlink"/>
                <w:sz w:val="22"/>
                <w:szCs w:val="22"/>
                <w:u w:val="single"/>
              </w:rPr>
            </w:pPr>
            <w:r w:rsidRPr="00282AC7">
              <w:rPr>
                <w:rFonts w:ascii="Times New Roman" w:hAnsi="Times New Roman" w:cs="Times New Roman"/>
                <w:color w:val="0563C1" w:themeColor="hyperlink"/>
                <w:sz w:val="22"/>
                <w:szCs w:val="22"/>
                <w:u w:val="single"/>
                <w:lang w:val="en-US"/>
              </w:rPr>
              <w:t>mail</w:t>
            </w:r>
            <w:r w:rsidRPr="00896C11">
              <w:rPr>
                <w:rFonts w:ascii="Times New Roman" w:hAnsi="Times New Roman" w:cs="Times New Roman"/>
                <w:color w:val="0563C1" w:themeColor="hyperlink"/>
                <w:sz w:val="22"/>
                <w:szCs w:val="22"/>
                <w:u w:val="single"/>
              </w:rPr>
              <w:t>@</w:t>
            </w:r>
            <w:proofErr w:type="spellStart"/>
            <w:r w:rsidRPr="00282AC7">
              <w:rPr>
                <w:rFonts w:ascii="Times New Roman" w:hAnsi="Times New Roman" w:cs="Times New Roman"/>
                <w:color w:val="0563C1" w:themeColor="hyperlink"/>
                <w:sz w:val="22"/>
                <w:szCs w:val="22"/>
                <w:u w:val="single"/>
                <w:lang w:val="en-US"/>
              </w:rPr>
              <w:t>buro</w:t>
            </w:r>
            <w:proofErr w:type="spellEnd"/>
            <w:r w:rsidRPr="00896C11">
              <w:rPr>
                <w:rFonts w:ascii="Times New Roman" w:hAnsi="Times New Roman" w:cs="Times New Roman"/>
                <w:color w:val="0563C1" w:themeColor="hyperlink"/>
                <w:sz w:val="22"/>
                <w:szCs w:val="22"/>
                <w:u w:val="single"/>
              </w:rPr>
              <w:t>-</w:t>
            </w:r>
            <w:r w:rsidRPr="00282AC7">
              <w:rPr>
                <w:rFonts w:ascii="Times New Roman" w:hAnsi="Times New Roman" w:cs="Times New Roman"/>
                <w:color w:val="0563C1" w:themeColor="hyperlink"/>
                <w:sz w:val="22"/>
                <w:szCs w:val="22"/>
                <w:u w:val="single"/>
                <w:lang w:val="en-US"/>
              </w:rPr>
              <w:t>media</w:t>
            </w:r>
            <w:r w:rsidRPr="00896C11">
              <w:rPr>
                <w:rFonts w:ascii="Times New Roman" w:hAnsi="Times New Roman" w:cs="Times New Roman"/>
                <w:color w:val="0563C1" w:themeColor="hyperlink"/>
                <w:sz w:val="22"/>
                <w:szCs w:val="22"/>
                <w:u w:val="single"/>
              </w:rPr>
              <w:t>.</w:t>
            </w:r>
            <w:proofErr w:type="spellStart"/>
            <w:r w:rsidRPr="00282AC7">
              <w:rPr>
                <w:rFonts w:ascii="Times New Roman" w:hAnsi="Times New Roman" w:cs="Times New Roman"/>
                <w:color w:val="0563C1" w:themeColor="hyperlink"/>
                <w:sz w:val="22"/>
                <w:szCs w:val="22"/>
                <w:u w:val="single"/>
                <w:lang w:val="en-US"/>
              </w:rPr>
              <w:t>ru</w:t>
            </w:r>
            <w:proofErr w:type="spellEnd"/>
          </w:p>
          <w:p w:rsidR="002206C9" w:rsidRPr="00896C11" w:rsidRDefault="002206C9" w:rsidP="000A6C0E">
            <w:pPr>
              <w:ind w:left="284" w:hanging="4"/>
              <w:rPr>
                <w:rFonts w:ascii="Times New Roman" w:hAnsi="Times New Roman" w:cs="Times New Roman"/>
                <w:bCs/>
                <w:sz w:val="22"/>
                <w:szCs w:val="22"/>
              </w:rPr>
            </w:pPr>
            <w:r w:rsidRPr="00282AC7">
              <w:rPr>
                <w:rFonts w:ascii="Times New Roman" w:hAnsi="Times New Roman" w:cs="Times New Roman"/>
                <w:bCs/>
                <w:sz w:val="22"/>
                <w:szCs w:val="22"/>
                <w:lang w:val="en-US"/>
              </w:rPr>
              <w:t>www</w:t>
            </w:r>
            <w:r w:rsidRPr="00896C11">
              <w:rPr>
                <w:rFonts w:ascii="Times New Roman" w:hAnsi="Times New Roman" w:cs="Times New Roman"/>
                <w:bCs/>
                <w:sz w:val="22"/>
                <w:szCs w:val="22"/>
              </w:rPr>
              <w:t>.</w:t>
            </w:r>
            <w:proofErr w:type="spellStart"/>
            <w:r w:rsidRPr="00282AC7">
              <w:rPr>
                <w:rFonts w:ascii="Times New Roman" w:hAnsi="Times New Roman" w:cs="Times New Roman"/>
                <w:bCs/>
                <w:sz w:val="22"/>
                <w:szCs w:val="22"/>
                <w:lang w:val="en-US"/>
              </w:rPr>
              <w:t>buro</w:t>
            </w:r>
            <w:proofErr w:type="spellEnd"/>
            <w:r w:rsidRPr="00896C11">
              <w:rPr>
                <w:rFonts w:ascii="Times New Roman" w:hAnsi="Times New Roman" w:cs="Times New Roman"/>
                <w:bCs/>
                <w:sz w:val="22"/>
                <w:szCs w:val="22"/>
              </w:rPr>
              <w:t>.</w:t>
            </w:r>
            <w:r w:rsidRPr="00282AC7">
              <w:rPr>
                <w:rFonts w:ascii="Times New Roman" w:hAnsi="Times New Roman" w:cs="Times New Roman"/>
                <w:bCs/>
                <w:sz w:val="22"/>
                <w:szCs w:val="22"/>
                <w:lang w:val="en-US"/>
              </w:rPr>
              <w:t>media</w:t>
            </w: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896C11" w:rsidRDefault="000A6C0E" w:rsidP="000A6C0E">
            <w:pPr>
              <w:ind w:left="284" w:hanging="4"/>
              <w:rPr>
                <w:rFonts w:ascii="Times New Roman" w:hAnsi="Times New Roman" w:cs="Times New Roman"/>
                <w:b/>
                <w:bCs/>
                <w:sz w:val="22"/>
                <w:szCs w:val="22"/>
              </w:rPr>
            </w:pPr>
          </w:p>
          <w:p w:rsidR="000A6C0E" w:rsidRPr="00240E57" w:rsidRDefault="000A6C0E" w:rsidP="000A6C0E">
            <w:pPr>
              <w:ind w:left="284" w:hanging="4"/>
              <w:rPr>
                <w:rFonts w:ascii="Times New Roman" w:hAnsi="Times New Roman" w:cs="Times New Roman"/>
                <w:bCs/>
                <w:sz w:val="22"/>
                <w:szCs w:val="22"/>
              </w:rPr>
            </w:pPr>
            <w:r w:rsidRPr="00240E57">
              <w:rPr>
                <w:rFonts w:ascii="Times New Roman" w:hAnsi="Times New Roman" w:cs="Times New Roman"/>
                <w:bCs/>
                <w:sz w:val="22"/>
                <w:szCs w:val="22"/>
              </w:rPr>
              <w:t xml:space="preserve">Индивидуальный предприниматель </w:t>
            </w:r>
          </w:p>
          <w:p w:rsidR="000A6C0E" w:rsidRPr="00240E57" w:rsidRDefault="002206C9" w:rsidP="000A6C0E">
            <w:pPr>
              <w:ind w:left="284" w:hanging="4"/>
              <w:rPr>
                <w:rFonts w:ascii="Times New Roman" w:hAnsi="Times New Roman" w:cs="Times New Roman"/>
                <w:b/>
                <w:bCs/>
                <w:sz w:val="22"/>
                <w:szCs w:val="22"/>
              </w:rPr>
            </w:pPr>
            <w:r w:rsidRPr="00240E57">
              <w:rPr>
                <w:rFonts w:ascii="Times New Roman" w:hAnsi="Times New Roman" w:cs="Times New Roman"/>
                <w:bCs/>
                <w:sz w:val="22"/>
                <w:szCs w:val="22"/>
              </w:rPr>
              <w:t xml:space="preserve">Гайдаев Антон Алексеевич </w:t>
            </w:r>
          </w:p>
          <w:p w:rsidR="002206C9" w:rsidRPr="00240E57" w:rsidRDefault="002206C9" w:rsidP="000A6C0E">
            <w:pPr>
              <w:ind w:left="284" w:hanging="4"/>
              <w:rPr>
                <w:rFonts w:ascii="Times New Roman" w:hAnsi="Times New Roman" w:cs="Times New Roman"/>
                <w:b/>
                <w:bCs/>
                <w:sz w:val="22"/>
                <w:szCs w:val="22"/>
              </w:rPr>
            </w:pPr>
          </w:p>
          <w:p w:rsidR="000A6C0E" w:rsidRPr="00240E57" w:rsidRDefault="000A6C0E" w:rsidP="000A6C0E">
            <w:pPr>
              <w:ind w:left="284" w:hanging="4"/>
              <w:rPr>
                <w:rFonts w:ascii="Times New Roman" w:hAnsi="Times New Roman" w:cs="Times New Roman"/>
                <w:b/>
                <w:bCs/>
                <w:sz w:val="22"/>
                <w:szCs w:val="22"/>
              </w:rPr>
            </w:pPr>
            <w:r w:rsidRPr="00240E57">
              <w:rPr>
                <w:rFonts w:ascii="Times New Roman" w:hAnsi="Times New Roman" w:cs="Times New Roman"/>
                <w:b/>
                <w:bCs/>
                <w:sz w:val="22"/>
                <w:szCs w:val="22"/>
              </w:rPr>
              <w:t xml:space="preserve">__________________ </w:t>
            </w:r>
            <w:r w:rsidR="002206C9" w:rsidRPr="00240E57">
              <w:rPr>
                <w:rFonts w:ascii="Times New Roman" w:hAnsi="Times New Roman" w:cs="Times New Roman"/>
                <w:bCs/>
                <w:sz w:val="22"/>
                <w:szCs w:val="22"/>
              </w:rPr>
              <w:t>Гайдаев А.А.</w:t>
            </w:r>
          </w:p>
          <w:p w:rsidR="000A6C0E" w:rsidRPr="00240E57" w:rsidRDefault="000A6C0E" w:rsidP="000A6C0E">
            <w:pPr>
              <w:ind w:left="284" w:hanging="4"/>
              <w:rPr>
                <w:rFonts w:ascii="Times New Roman" w:hAnsi="Times New Roman" w:cs="Times New Roman"/>
                <w:b/>
                <w:bCs/>
                <w:sz w:val="22"/>
                <w:szCs w:val="22"/>
              </w:rPr>
            </w:pPr>
          </w:p>
        </w:tc>
      </w:tr>
    </w:tbl>
    <w:p w:rsidR="000A6C0E" w:rsidRPr="000A6C0E" w:rsidRDefault="000A6C0E" w:rsidP="000A6C0E">
      <w:pPr>
        <w:ind w:left="284" w:hanging="4"/>
        <w:rPr>
          <w:rFonts w:ascii="Times New Roman" w:hAnsi="Times New Roman" w:cs="Times New Roman"/>
          <w:b/>
          <w:bCs/>
        </w:rPr>
      </w:pPr>
    </w:p>
    <w:p w:rsidR="0037219E" w:rsidRPr="00933112" w:rsidRDefault="0037219E" w:rsidP="00933112">
      <w:pPr>
        <w:ind w:left="284" w:hanging="4"/>
        <w:rPr>
          <w:rFonts w:ascii="Times New Roman" w:hAnsi="Times New Roman" w:cs="Times New Roman"/>
        </w:rPr>
        <w:sectPr w:rsidR="0037219E" w:rsidRPr="00933112">
          <w:footerReference w:type="default" r:id="rId13"/>
          <w:pgSz w:w="11900" w:h="16840"/>
          <w:pgMar w:top="765" w:right="649" w:bottom="1149" w:left="682" w:header="337" w:footer="3" w:gutter="0"/>
          <w:pgNumType w:start="1"/>
          <w:cols w:space="720"/>
          <w:noEndnote/>
          <w:docGrid w:linePitch="360"/>
        </w:sectPr>
      </w:pPr>
    </w:p>
    <w:p w:rsidR="0091046F" w:rsidRPr="0091046F" w:rsidRDefault="0091046F" w:rsidP="0091046F">
      <w:pPr>
        <w:pStyle w:val="1"/>
        <w:spacing w:after="0"/>
        <w:ind w:left="6379" w:right="-5985"/>
        <w:jc w:val="both"/>
        <w:rPr>
          <w:sz w:val="22"/>
          <w:szCs w:val="22"/>
        </w:rPr>
      </w:pPr>
      <w:r>
        <w:lastRenderedPageBreak/>
        <w:t xml:space="preserve">                                                </w:t>
      </w:r>
      <w:r w:rsidRPr="0091046F">
        <w:rPr>
          <w:sz w:val="22"/>
          <w:szCs w:val="22"/>
        </w:rPr>
        <w:t>Приложение №1</w:t>
      </w:r>
    </w:p>
    <w:p w:rsidR="0091046F" w:rsidRPr="0091046F" w:rsidRDefault="0091046F" w:rsidP="0091046F">
      <w:pPr>
        <w:pStyle w:val="1"/>
        <w:spacing w:after="0"/>
        <w:ind w:left="284" w:right="-5985" w:firstLine="6095"/>
        <w:jc w:val="both"/>
        <w:rPr>
          <w:sz w:val="22"/>
          <w:szCs w:val="22"/>
        </w:rPr>
      </w:pPr>
      <w:r w:rsidRPr="0091046F">
        <w:rPr>
          <w:sz w:val="22"/>
          <w:szCs w:val="22"/>
        </w:rPr>
        <w:t>к Контракту №0373200138225000310</w:t>
      </w:r>
    </w:p>
    <w:p w:rsidR="0037219E" w:rsidRDefault="0091046F" w:rsidP="0091046F">
      <w:pPr>
        <w:pStyle w:val="1"/>
        <w:spacing w:after="0"/>
        <w:ind w:left="284" w:right="-5985" w:firstLine="6095"/>
        <w:jc w:val="both"/>
        <w:rPr>
          <w:sz w:val="22"/>
          <w:szCs w:val="22"/>
        </w:rPr>
      </w:pPr>
      <w:r w:rsidRPr="0091046F">
        <w:rPr>
          <w:sz w:val="22"/>
          <w:szCs w:val="22"/>
        </w:rPr>
        <w:t>от «__</w:t>
      </w:r>
      <w:proofErr w:type="gramStart"/>
      <w:r w:rsidRPr="0091046F">
        <w:rPr>
          <w:sz w:val="22"/>
          <w:szCs w:val="22"/>
        </w:rPr>
        <w:t>_ »</w:t>
      </w:r>
      <w:proofErr w:type="gramEnd"/>
      <w:r w:rsidRPr="0091046F">
        <w:rPr>
          <w:sz w:val="22"/>
          <w:szCs w:val="22"/>
        </w:rPr>
        <w:t xml:space="preserve"> ____________ 2025г.</w:t>
      </w:r>
    </w:p>
    <w:p w:rsidR="0091046F" w:rsidRDefault="0091046F" w:rsidP="0091046F">
      <w:pPr>
        <w:pStyle w:val="1"/>
        <w:spacing w:after="0"/>
        <w:ind w:left="284" w:right="-5985" w:firstLine="6095"/>
        <w:jc w:val="both"/>
        <w:rPr>
          <w:sz w:val="22"/>
          <w:szCs w:val="22"/>
        </w:rPr>
      </w:pPr>
    </w:p>
    <w:p w:rsidR="00536E0E" w:rsidRDefault="00536E0E" w:rsidP="0091046F">
      <w:pPr>
        <w:pStyle w:val="1"/>
        <w:spacing w:after="0"/>
        <w:ind w:left="284" w:right="-5985" w:firstLine="6095"/>
        <w:jc w:val="both"/>
        <w:rPr>
          <w:sz w:val="22"/>
          <w:szCs w:val="22"/>
        </w:rPr>
      </w:pPr>
      <w:r>
        <w:rPr>
          <w:sz w:val="22"/>
          <w:szCs w:val="22"/>
        </w:rPr>
        <w:t xml:space="preserve">ТЕХНИЧЕСКОЕ ЗАДАНИЕ </w:t>
      </w:r>
    </w:p>
    <w:p w:rsidR="0091046F" w:rsidRDefault="0091046F" w:rsidP="0091046F">
      <w:pPr>
        <w:pStyle w:val="1"/>
        <w:spacing w:after="0"/>
        <w:ind w:left="284" w:right="-5985" w:firstLine="6095"/>
        <w:jc w:val="both"/>
        <w:rPr>
          <w:sz w:val="22"/>
          <w:szCs w:val="22"/>
        </w:rPr>
      </w:pPr>
      <w:bookmarkStart w:id="226" w:name="_GoBack"/>
      <w:bookmarkEnd w:id="226"/>
      <w:r>
        <w:rPr>
          <w:sz w:val="22"/>
          <w:szCs w:val="22"/>
        </w:rPr>
        <w:t>(</w:t>
      </w:r>
      <w:r w:rsidRPr="0091046F">
        <w:rPr>
          <w:sz w:val="22"/>
          <w:szCs w:val="22"/>
        </w:rPr>
        <w:t>Внешний файл</w:t>
      </w:r>
      <w:r>
        <w:rPr>
          <w:sz w:val="22"/>
          <w:szCs w:val="22"/>
        </w:rPr>
        <w:t>)</w:t>
      </w:r>
    </w:p>
    <w:sectPr w:rsidR="0091046F">
      <w:pgSz w:w="11900" w:h="16840"/>
      <w:pgMar w:top="649" w:right="7114" w:bottom="918" w:left="706" w:header="221"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8AB" w:rsidRDefault="009200AA">
      <w:r>
        <w:separator/>
      </w:r>
    </w:p>
  </w:endnote>
  <w:endnote w:type="continuationSeparator" w:id="0">
    <w:p w:rsidR="00BF18AB" w:rsidRDefault="00920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19E" w:rsidRDefault="009200AA">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3721735</wp:posOffset>
              </wp:positionH>
              <wp:positionV relativeFrom="page">
                <wp:posOffset>10153650</wp:posOffset>
              </wp:positionV>
              <wp:extent cx="115570" cy="94615"/>
              <wp:effectExtent l="0" t="0" r="0" b="0"/>
              <wp:wrapNone/>
              <wp:docPr id="1" name="Shape 1"/>
              <wp:cNvGraphicFramePr/>
              <a:graphic xmlns:a="http://schemas.openxmlformats.org/drawingml/2006/main">
                <a:graphicData uri="http://schemas.microsoft.com/office/word/2010/wordprocessingShape">
                  <wps:wsp>
                    <wps:cNvSpPr txBox="1"/>
                    <wps:spPr>
                      <a:xfrm>
                        <a:off x="0" y="0"/>
                        <a:ext cx="115570" cy="94615"/>
                      </a:xfrm>
                      <a:prstGeom prst="rect">
                        <a:avLst/>
                      </a:prstGeom>
                      <a:noFill/>
                    </wps:spPr>
                    <wps:txbx>
                      <w:txbxContent>
                        <w:p w:rsidR="0037219E" w:rsidRDefault="009200AA">
                          <w:pPr>
                            <w:pStyle w:val="20"/>
                            <w:rPr>
                              <w:sz w:val="22"/>
                              <w:szCs w:val="22"/>
                            </w:rPr>
                          </w:pPr>
                          <w:r>
                            <w:fldChar w:fldCharType="begin"/>
                          </w:r>
                          <w:r>
                            <w:instrText xml:space="preserve"> PAGE \* MERGEFORMAT </w:instrText>
                          </w:r>
                          <w:r>
                            <w:fldChar w:fldCharType="separate"/>
                          </w:r>
                          <w:r w:rsidR="00536E0E" w:rsidRPr="00536E0E">
                            <w:rPr>
                              <w:noProof/>
                              <w:sz w:val="22"/>
                              <w:szCs w:val="22"/>
                            </w:rPr>
                            <w:t>14</w:t>
                          </w:r>
                          <w:r>
                            <w:rPr>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293.05pt;margin-top:799.5pt;width:9.1pt;height:7.4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" filled="f" stroked="f">
              <v:textbox style="mso-fit-shape-to-text:t" inset="0,0,0,0">
                <w:txbxContent>
                  <w:p w:rsidR="0037219E" w:rsidRDefault="009200AA">
                    <w:pPr>
                      <w:pStyle w:val="20"/>
                      <w:rPr>
                        <w:sz w:val="22"/>
                        <w:szCs w:val="22"/>
                      </w:rPr>
                    </w:pPr>
                    <w:r>
                      <w:fldChar w:fldCharType="begin"/>
                    </w:r>
                    <w:r>
                      <w:instrText xml:space="preserve"> PAGE \* MERGEFORMAT </w:instrText>
                    </w:r>
                    <w:r>
                      <w:fldChar w:fldCharType="separate"/>
                    </w:r>
                    <w:r w:rsidR="00536E0E" w:rsidRPr="00536E0E">
                      <w:rPr>
                        <w:noProof/>
                        <w:sz w:val="22"/>
                        <w:szCs w:val="22"/>
                      </w:rPr>
                      <w:t>14</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219E" w:rsidRDefault="0037219E"/>
  </w:footnote>
  <w:footnote w:type="continuationSeparator" w:id="0">
    <w:p w:rsidR="0037219E" w:rsidRDefault="0037219E"/>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400EB"/>
    <w:multiLevelType w:val="multilevel"/>
    <w:tmpl w:val="DA0CA9E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63F55"/>
    <w:multiLevelType w:val="multilevel"/>
    <w:tmpl w:val="E306233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387E52"/>
    <w:multiLevelType w:val="multilevel"/>
    <w:tmpl w:val="9F482B56"/>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AA4A0B"/>
    <w:multiLevelType w:val="multilevel"/>
    <w:tmpl w:val="4AE83E9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251517"/>
    <w:multiLevelType w:val="multilevel"/>
    <w:tmpl w:val="978EAAC6"/>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04D1A66"/>
    <w:multiLevelType w:val="multilevel"/>
    <w:tmpl w:val="7F2A0EBE"/>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703FE6"/>
    <w:multiLevelType w:val="multilevel"/>
    <w:tmpl w:val="FE8041AA"/>
    <w:lvl w:ilvl="0">
      <w:start w:val="1"/>
      <w:numFmt w:val="decimal"/>
      <w:lvlText w:val="8.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D56F60"/>
    <w:multiLevelType w:val="multilevel"/>
    <w:tmpl w:val="FB601FA6"/>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17D02909"/>
    <w:multiLevelType w:val="multilevel"/>
    <w:tmpl w:val="E20A1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862135"/>
    <w:multiLevelType w:val="multilevel"/>
    <w:tmpl w:val="36D0393C"/>
    <w:lvl w:ilvl="0">
      <w:start w:val="1"/>
      <w:numFmt w:val="decimal"/>
      <w:lvlText w:val="1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0046659"/>
    <w:multiLevelType w:val="multilevel"/>
    <w:tmpl w:val="4500A3E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9A5E5C"/>
    <w:multiLevelType w:val="multilevel"/>
    <w:tmpl w:val="35349D14"/>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8C7156"/>
    <w:multiLevelType w:val="multilevel"/>
    <w:tmpl w:val="87C89CC4"/>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600921"/>
    <w:multiLevelType w:val="multilevel"/>
    <w:tmpl w:val="19E279F2"/>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9621BA"/>
    <w:multiLevelType w:val="multilevel"/>
    <w:tmpl w:val="08CAA814"/>
    <w:lvl w:ilvl="0">
      <w:start w:val="10"/>
      <w:numFmt w:val="decimal"/>
      <w:lvlText w:val="%1"/>
      <w:lvlJc w:val="left"/>
      <w:pPr>
        <w:ind w:left="420" w:hanging="420"/>
      </w:pPr>
      <w:rPr>
        <w:rFonts w:hint="default"/>
      </w:rPr>
    </w:lvl>
    <w:lvl w:ilvl="1">
      <w:start w:val="6"/>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358439C0"/>
    <w:multiLevelType w:val="multilevel"/>
    <w:tmpl w:val="6D5E306E"/>
    <w:lvl w:ilvl="0">
      <w:start w:val="1"/>
      <w:numFmt w:val="decimal"/>
      <w:lvlText w:val="9.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CC24D7"/>
    <w:multiLevelType w:val="multilevel"/>
    <w:tmpl w:val="1EF2B2A8"/>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16BA3"/>
    <w:multiLevelType w:val="multilevel"/>
    <w:tmpl w:val="63CE6106"/>
    <w:lvl w:ilvl="0">
      <w:start w:val="1"/>
      <w:numFmt w:val="decimal"/>
      <w:lvlText w:val="9.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DF3F1E"/>
    <w:multiLevelType w:val="multilevel"/>
    <w:tmpl w:val="9CBA233A"/>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BB3928"/>
    <w:multiLevelType w:val="multilevel"/>
    <w:tmpl w:val="ECD8B8B6"/>
    <w:lvl w:ilvl="0">
      <w:start w:val="2"/>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6D75932"/>
    <w:multiLevelType w:val="multilevel"/>
    <w:tmpl w:val="4E70ACD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63544E"/>
    <w:multiLevelType w:val="multilevel"/>
    <w:tmpl w:val="F1D0813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005E9F"/>
    <w:multiLevelType w:val="multilevel"/>
    <w:tmpl w:val="6564374A"/>
    <w:lvl w:ilvl="0">
      <w:start w:val="1"/>
      <w:numFmt w:val="decimal"/>
      <w:lvlText w:val="8.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2A664B0"/>
    <w:multiLevelType w:val="multilevel"/>
    <w:tmpl w:val="248ECD1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886F72"/>
    <w:multiLevelType w:val="multilevel"/>
    <w:tmpl w:val="0FBAAC3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92D58FF"/>
    <w:multiLevelType w:val="multilevel"/>
    <w:tmpl w:val="A9CC9310"/>
    <w:lvl w:ilvl="0">
      <w:start w:val="1"/>
      <w:numFmt w:val="decimal"/>
      <w:lvlText w:val="9.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BBC1734"/>
    <w:multiLevelType w:val="multilevel"/>
    <w:tmpl w:val="986623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FE582F"/>
    <w:multiLevelType w:val="multilevel"/>
    <w:tmpl w:val="CCA6AF0E"/>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D8A5429"/>
    <w:multiLevelType w:val="multilevel"/>
    <w:tmpl w:val="B57626A4"/>
    <w:lvl w:ilvl="0">
      <w:start w:val="1"/>
      <w:numFmt w:val="decimal"/>
      <w:lvlText w:val="8.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36110B"/>
    <w:multiLevelType w:val="multilevel"/>
    <w:tmpl w:val="A5D67B3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511BA9"/>
    <w:multiLevelType w:val="multilevel"/>
    <w:tmpl w:val="C8527EDC"/>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4A7ACE"/>
    <w:multiLevelType w:val="multilevel"/>
    <w:tmpl w:val="2AF8F76A"/>
    <w:lvl w:ilvl="0">
      <w:start w:val="1"/>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8B3572"/>
    <w:multiLevelType w:val="multilevel"/>
    <w:tmpl w:val="0C84A56C"/>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5C5927"/>
    <w:multiLevelType w:val="multilevel"/>
    <w:tmpl w:val="EBBAF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201903"/>
    <w:multiLevelType w:val="multilevel"/>
    <w:tmpl w:val="0F7C634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C8A1635"/>
    <w:multiLevelType w:val="multilevel"/>
    <w:tmpl w:val="9A367A08"/>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24"/>
  </w:num>
  <w:num w:numId="3">
    <w:abstractNumId w:val="26"/>
  </w:num>
  <w:num w:numId="4">
    <w:abstractNumId w:val="35"/>
  </w:num>
  <w:num w:numId="5">
    <w:abstractNumId w:val="3"/>
  </w:num>
  <w:num w:numId="6">
    <w:abstractNumId w:val="31"/>
  </w:num>
  <w:num w:numId="7">
    <w:abstractNumId w:val="18"/>
  </w:num>
  <w:num w:numId="8">
    <w:abstractNumId w:val="32"/>
  </w:num>
  <w:num w:numId="9">
    <w:abstractNumId w:val="11"/>
  </w:num>
  <w:num w:numId="10">
    <w:abstractNumId w:val="16"/>
  </w:num>
  <w:num w:numId="11">
    <w:abstractNumId w:val="10"/>
  </w:num>
  <w:num w:numId="12">
    <w:abstractNumId w:val="29"/>
  </w:num>
  <w:num w:numId="13">
    <w:abstractNumId w:val="0"/>
  </w:num>
  <w:num w:numId="14">
    <w:abstractNumId w:val="28"/>
  </w:num>
  <w:num w:numId="15">
    <w:abstractNumId w:val="22"/>
  </w:num>
  <w:num w:numId="16">
    <w:abstractNumId w:val="6"/>
  </w:num>
  <w:num w:numId="17">
    <w:abstractNumId w:val="2"/>
  </w:num>
  <w:num w:numId="18">
    <w:abstractNumId w:val="33"/>
  </w:num>
  <w:num w:numId="19">
    <w:abstractNumId w:val="17"/>
  </w:num>
  <w:num w:numId="20">
    <w:abstractNumId w:val="25"/>
  </w:num>
  <w:num w:numId="21">
    <w:abstractNumId w:val="15"/>
  </w:num>
  <w:num w:numId="22">
    <w:abstractNumId w:val="30"/>
  </w:num>
  <w:num w:numId="23">
    <w:abstractNumId w:val="20"/>
  </w:num>
  <w:num w:numId="24">
    <w:abstractNumId w:val="27"/>
  </w:num>
  <w:num w:numId="25">
    <w:abstractNumId w:val="12"/>
  </w:num>
  <w:num w:numId="26">
    <w:abstractNumId w:val="1"/>
  </w:num>
  <w:num w:numId="27">
    <w:abstractNumId w:val="9"/>
  </w:num>
  <w:num w:numId="28">
    <w:abstractNumId w:val="34"/>
  </w:num>
  <w:num w:numId="29">
    <w:abstractNumId w:val="13"/>
  </w:num>
  <w:num w:numId="30">
    <w:abstractNumId w:val="21"/>
  </w:num>
  <w:num w:numId="31">
    <w:abstractNumId w:val="5"/>
  </w:num>
  <w:num w:numId="32">
    <w:abstractNumId w:val="8"/>
  </w:num>
  <w:num w:numId="33">
    <w:abstractNumId w:val="4"/>
  </w:num>
  <w:num w:numId="34">
    <w:abstractNumId w:val="7"/>
  </w:num>
  <w:num w:numId="35">
    <w:abstractNumId w:val="19"/>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19E"/>
    <w:rsid w:val="000A6C0E"/>
    <w:rsid w:val="000F48CE"/>
    <w:rsid w:val="00112217"/>
    <w:rsid w:val="00132E68"/>
    <w:rsid w:val="001F1657"/>
    <w:rsid w:val="001F3CB4"/>
    <w:rsid w:val="002206C9"/>
    <w:rsid w:val="00240E57"/>
    <w:rsid w:val="00282AC7"/>
    <w:rsid w:val="002A02D7"/>
    <w:rsid w:val="002B4428"/>
    <w:rsid w:val="002E7A05"/>
    <w:rsid w:val="0037219E"/>
    <w:rsid w:val="00394C45"/>
    <w:rsid w:val="003B37B4"/>
    <w:rsid w:val="004C1072"/>
    <w:rsid w:val="00536E0E"/>
    <w:rsid w:val="00677755"/>
    <w:rsid w:val="00756CD8"/>
    <w:rsid w:val="00776839"/>
    <w:rsid w:val="00836B91"/>
    <w:rsid w:val="00896C11"/>
    <w:rsid w:val="0091046F"/>
    <w:rsid w:val="009200AA"/>
    <w:rsid w:val="00933112"/>
    <w:rsid w:val="00995B04"/>
    <w:rsid w:val="009E304F"/>
    <w:rsid w:val="00B348E7"/>
    <w:rsid w:val="00BB2174"/>
    <w:rsid w:val="00BF18AB"/>
    <w:rsid w:val="00D05251"/>
    <w:rsid w:val="00D415DF"/>
    <w:rsid w:val="00D41BDE"/>
    <w:rsid w:val="00E21160"/>
    <w:rsid w:val="00E70294"/>
    <w:rsid w:val="00EA09EB"/>
    <w:rsid w:val="00FE0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5AC79"/>
  <w15:docId w15:val="{C8F102F3-5E76-4F20-8BC2-37534C20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1">
    <w:name w:val="Основной текст1"/>
    <w:basedOn w:val="a"/>
    <w:link w:val="a3"/>
    <w:pPr>
      <w:spacing w:after="280"/>
    </w:pPr>
    <w:rPr>
      <w:rFonts w:ascii="Times New Roman" w:eastAsia="Times New Roman" w:hAnsi="Times New Roman" w:cs="Times New Roman"/>
      <w:sz w:val="28"/>
      <w:szCs w:val="28"/>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11">
    <w:name w:val="Заголовок №1"/>
    <w:basedOn w:val="a"/>
    <w:link w:val="10"/>
    <w:pPr>
      <w:spacing w:after="280"/>
      <w:outlineLvl w:val="0"/>
    </w:pPr>
    <w:rPr>
      <w:rFonts w:ascii="Times New Roman" w:eastAsia="Times New Roman" w:hAnsi="Times New Roman" w:cs="Times New Roman"/>
      <w:b/>
      <w:bCs/>
      <w:sz w:val="28"/>
      <w:szCs w:val="28"/>
    </w:rPr>
  </w:style>
  <w:style w:type="paragraph" w:customStyle="1" w:styleId="a5">
    <w:name w:val="Подпись к таблице"/>
    <w:basedOn w:val="a"/>
    <w:link w:val="a4"/>
    <w:rPr>
      <w:rFonts w:ascii="Times New Roman" w:eastAsia="Times New Roman" w:hAnsi="Times New Roman" w:cs="Times New Roman"/>
      <w:b/>
      <w:bCs/>
      <w:sz w:val="28"/>
      <w:szCs w:val="28"/>
    </w:rPr>
  </w:style>
  <w:style w:type="paragraph" w:customStyle="1" w:styleId="a7">
    <w:name w:val="Другое"/>
    <w:basedOn w:val="a"/>
    <w:link w:val="a6"/>
    <w:pPr>
      <w:spacing w:after="280"/>
    </w:pPr>
    <w:rPr>
      <w:rFonts w:ascii="Times New Roman" w:eastAsia="Times New Roman" w:hAnsi="Times New Roman" w:cs="Times New Roman"/>
      <w:sz w:val="28"/>
      <w:szCs w:val="28"/>
    </w:rPr>
  </w:style>
  <w:style w:type="table" w:styleId="a8">
    <w:name w:val="Table Grid"/>
    <w:basedOn w:val="a1"/>
    <w:uiPriority w:val="39"/>
    <w:rsid w:val="000A6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0A6C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3206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mos.ru/widgets/citynew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tongaidaev@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shkinmuseum.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upki.mos.ru/" TargetMode="External"/><Relationship Id="rId4" Type="http://schemas.openxmlformats.org/officeDocument/2006/relationships/settings" Target="settings.xml"/><Relationship Id="rId9" Type="http://schemas.openxmlformats.org/officeDocument/2006/relationships/hyperlink" Target="http://www.mos.ru/widgets/citynew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3753A-8C93-46FB-87DA-BC2AEA918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15</Pages>
  <Words>7847</Words>
  <Characters>44728</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22</cp:revision>
  <dcterms:created xsi:type="dcterms:W3CDTF">2025-04-08T08:21:00Z</dcterms:created>
  <dcterms:modified xsi:type="dcterms:W3CDTF">2025-04-09T08:23:00Z</dcterms:modified>
</cp:coreProperties>
</file>